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3A" w:rsidRDefault="00B2553A" w:rsidP="00471F86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D52253" w:rsidRPr="00C82703" w:rsidRDefault="00B2553A" w:rsidP="00471F86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:rsidR="00D52253" w:rsidRPr="00266A34" w:rsidRDefault="00D52253" w:rsidP="00471F86">
      <w:pPr>
        <w:spacing w:after="0"/>
        <w:rPr>
          <w:rStyle w:val="c9"/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52253" w:rsidRPr="00C82703" w:rsidRDefault="00D52253" w:rsidP="00471F86">
      <w:pPr>
        <w:spacing w:after="0"/>
        <w:rPr>
          <w:rStyle w:val="c9"/>
          <w:rFonts w:ascii="Times New Roman" w:hAnsi="Times New Roman"/>
          <w:b/>
          <w:color w:val="333333"/>
          <w:sz w:val="24"/>
          <w:szCs w:val="24"/>
        </w:rPr>
      </w:pPr>
    </w:p>
    <w:p w:rsidR="00D52253" w:rsidRDefault="00D52253" w:rsidP="00471F86">
      <w:pPr>
        <w:spacing w:after="0" w:line="240" w:lineRule="auto"/>
        <w:jc w:val="center"/>
        <w:rPr>
          <w:rStyle w:val="c9"/>
          <w:rFonts w:ascii="Times New Roman" w:hAnsi="Times New Roman"/>
          <w:b/>
          <w:color w:val="333333"/>
          <w:sz w:val="24"/>
          <w:szCs w:val="24"/>
        </w:rPr>
      </w:pPr>
      <w:r w:rsidRPr="00C82703">
        <w:rPr>
          <w:rStyle w:val="c9"/>
          <w:rFonts w:ascii="Times New Roman" w:hAnsi="Times New Roman"/>
          <w:b/>
          <w:color w:val="333333"/>
          <w:sz w:val="24"/>
          <w:szCs w:val="24"/>
        </w:rPr>
        <w:t>Пояснительная записка</w:t>
      </w:r>
    </w:p>
    <w:p w:rsidR="00D5225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учебного предмета «Ф</w:t>
      </w:r>
      <w:r w:rsidRPr="00C82703">
        <w:rPr>
          <w:rFonts w:ascii="Times New Roman" w:hAnsi="Times New Roman"/>
          <w:sz w:val="24"/>
          <w:szCs w:val="24"/>
        </w:rPr>
        <w:t>изическ</w:t>
      </w:r>
      <w:r>
        <w:rPr>
          <w:rFonts w:ascii="Times New Roman" w:hAnsi="Times New Roman"/>
          <w:sz w:val="24"/>
          <w:szCs w:val="24"/>
        </w:rPr>
        <w:t>ая</w:t>
      </w:r>
      <w:r w:rsidRPr="00C82703">
        <w:rPr>
          <w:rFonts w:ascii="Times New Roman" w:hAnsi="Times New Roman"/>
          <w:sz w:val="24"/>
          <w:szCs w:val="24"/>
        </w:rPr>
        <w:t xml:space="preserve"> культур</w:t>
      </w:r>
      <w:r>
        <w:rPr>
          <w:rFonts w:ascii="Times New Roman" w:hAnsi="Times New Roman"/>
          <w:sz w:val="24"/>
          <w:szCs w:val="24"/>
        </w:rPr>
        <w:t xml:space="preserve">а» для обучающихся с ОВЗ, имеющих ЗПР, </w:t>
      </w:r>
      <w:r w:rsidRPr="009321A0">
        <w:rPr>
          <w:rFonts w:ascii="Times New Roman" w:hAnsi="Times New Roman"/>
          <w:sz w:val="24"/>
          <w:szCs w:val="24"/>
        </w:rPr>
        <w:t>составлена в  соответствии с ч. 1 ст. 79 Федерального закона "Об образовании в Российской Федерации" от 29.12.2012 № 273 (далее – Федеральный закон "Об образовании в Российской Федерации")</w:t>
      </w:r>
      <w:r>
        <w:rPr>
          <w:rFonts w:ascii="Times New Roman" w:hAnsi="Times New Roman"/>
          <w:sz w:val="24"/>
          <w:szCs w:val="24"/>
        </w:rPr>
        <w:t>, где</w:t>
      </w:r>
      <w:r w:rsidRPr="009321A0">
        <w:rPr>
          <w:rFonts w:ascii="Times New Roman" w:hAnsi="Times New Roman"/>
          <w:sz w:val="24"/>
          <w:szCs w:val="24"/>
        </w:rPr>
        <w:t xml:space="preserve"> установлено: «… содержание образования и условия организации обучения и </w:t>
      </w:r>
      <w:proofErr w:type="gramStart"/>
      <w:r w:rsidRPr="009321A0">
        <w:rPr>
          <w:rFonts w:ascii="Times New Roman" w:hAnsi="Times New Roman"/>
          <w:sz w:val="24"/>
          <w:szCs w:val="24"/>
        </w:rPr>
        <w:t>воспитания</w:t>
      </w:r>
      <w:proofErr w:type="gramEnd"/>
      <w:r w:rsidRPr="009321A0">
        <w:rPr>
          <w:rFonts w:ascii="Times New Roman" w:hAnsi="Times New Roman"/>
          <w:sz w:val="24"/>
          <w:szCs w:val="24"/>
        </w:rPr>
        <w:t xml:space="preserve"> обучающихся с ограниченными возможностями здоровья (далее – ОВЗ)</w:t>
      </w:r>
      <w:r w:rsidR="00FA24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»</w:t>
      </w:r>
      <w:r w:rsidR="00FA24BB">
        <w:rPr>
          <w:rFonts w:ascii="Times New Roman" w:hAnsi="Times New Roman"/>
          <w:sz w:val="24"/>
          <w:szCs w:val="24"/>
        </w:rPr>
        <w:t>, учетом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373, санитарн</w:t>
      </w:r>
      <w:proofErr w:type="gramStart"/>
      <w:r w:rsidR="00FA24BB">
        <w:rPr>
          <w:rFonts w:ascii="Times New Roman" w:hAnsi="Times New Roman"/>
          <w:sz w:val="24"/>
          <w:szCs w:val="24"/>
        </w:rPr>
        <w:t>о-</w:t>
      </w:r>
      <w:proofErr w:type="gramEnd"/>
      <w:r w:rsidR="00FA24BB">
        <w:rPr>
          <w:rFonts w:ascii="Times New Roman" w:hAnsi="Times New Roman"/>
          <w:sz w:val="24"/>
          <w:szCs w:val="24"/>
        </w:rPr>
        <w:t xml:space="preserve"> эпидемиологических требований к условиям и организации обучения в образовательных организациях. Приказом Министерства Общего и Профессионального Образования Ростовской области «Об утверждении примерных региональных учебных планов начального общего образования в рамках ФГОС для обучающихся с ограниченными  возможностями здоровья  и умственной отсталостью </w:t>
      </w:r>
      <w:proofErr w:type="gramStart"/>
      <w:r w:rsidR="00FA24B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FA24BB">
        <w:rPr>
          <w:rFonts w:ascii="Times New Roman" w:hAnsi="Times New Roman"/>
          <w:sz w:val="24"/>
          <w:szCs w:val="24"/>
        </w:rPr>
        <w:t>интеллектуальными нарушениями ) от 09.06.2016 г. №429.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5225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 xml:space="preserve">разработана с учетом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психо-физических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возможностей обучающихся  </w:t>
      </w:r>
      <w:r w:rsidRPr="00C82703">
        <w:rPr>
          <w:rFonts w:ascii="Times New Roman" w:hAnsi="Times New Roman"/>
          <w:sz w:val="24"/>
          <w:szCs w:val="24"/>
        </w:rPr>
        <w:t>с задержкой психического развития</w:t>
      </w:r>
      <w:r w:rsidR="00266A34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 класса.</w:t>
      </w:r>
    </w:p>
    <w:p w:rsidR="00D52253" w:rsidRPr="00471F86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 xml:space="preserve">Данная программа дает </w:t>
      </w:r>
      <w:r w:rsidRPr="00C82703">
        <w:rPr>
          <w:rFonts w:ascii="Times New Roman" w:hAnsi="Times New Roman"/>
          <w:iCs/>
          <w:color w:val="000000"/>
          <w:sz w:val="24"/>
          <w:szCs w:val="24"/>
        </w:rPr>
        <w:t xml:space="preserve">возможность </w:t>
      </w:r>
      <w:r w:rsidRPr="00C82703">
        <w:rPr>
          <w:rFonts w:ascii="Times New Roman" w:hAnsi="Times New Roman"/>
          <w:color w:val="000000"/>
          <w:sz w:val="24"/>
          <w:szCs w:val="24"/>
        </w:rPr>
        <w:t>детям с ОВЗ:</w:t>
      </w:r>
    </w:p>
    <w:p w:rsidR="00D52253" w:rsidRPr="00C8270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 xml:space="preserve"> - освоить основную образовательную программу на доступном им уровне; </w:t>
      </w:r>
    </w:p>
    <w:p w:rsidR="00D52253" w:rsidRPr="00C8270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 xml:space="preserve">- повысить уровень личностного развития и образования; </w:t>
      </w:r>
    </w:p>
    <w:p w:rsidR="00D52253" w:rsidRPr="00C8270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>- восполнить пробелы предшествующего обучения и воспитания;</w:t>
      </w:r>
    </w:p>
    <w:p w:rsidR="00D52253" w:rsidRPr="00C8270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 xml:space="preserve"> - повысить уровень познавательной и эмоционально – личностной сферы.</w:t>
      </w:r>
    </w:p>
    <w:p w:rsidR="00D52253" w:rsidRPr="00C8270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C82703">
        <w:rPr>
          <w:rFonts w:ascii="Times New Roman" w:hAnsi="Times New Roman"/>
          <w:iCs/>
          <w:color w:val="000000"/>
          <w:sz w:val="24"/>
          <w:szCs w:val="24"/>
        </w:rPr>
        <w:t>предусматривает:</w:t>
      </w:r>
    </w:p>
    <w:p w:rsidR="00D52253" w:rsidRPr="00C8270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 xml:space="preserve">- организацию </w:t>
      </w:r>
      <w:proofErr w:type="spellStart"/>
      <w:r w:rsidRPr="00C82703">
        <w:rPr>
          <w:rFonts w:ascii="Times New Roman" w:hAnsi="Times New Roman"/>
          <w:color w:val="000000"/>
          <w:sz w:val="24"/>
          <w:szCs w:val="24"/>
        </w:rPr>
        <w:t>безбарьерной</w:t>
      </w:r>
      <w:proofErr w:type="spellEnd"/>
      <w:r w:rsidRPr="00C82703">
        <w:rPr>
          <w:rFonts w:ascii="Times New Roman" w:hAnsi="Times New Roman"/>
          <w:color w:val="000000"/>
          <w:sz w:val="24"/>
          <w:szCs w:val="24"/>
        </w:rPr>
        <w:t xml:space="preserve">, развивающей предметной среды; </w:t>
      </w:r>
    </w:p>
    <w:p w:rsidR="00D52253" w:rsidRPr="00C8270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 xml:space="preserve">- создание атмосферы эмоционального комфорта; </w:t>
      </w:r>
    </w:p>
    <w:p w:rsidR="00D52253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color w:val="000000"/>
          <w:sz w:val="24"/>
          <w:szCs w:val="24"/>
        </w:rPr>
        <w:t>- формирование взаимоотношений в духе сотрудничества и принятия особенностей и возможностей каждого ребенка</w:t>
      </w:r>
    </w:p>
    <w:p w:rsidR="00D52253" w:rsidRPr="009321A0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C82703">
        <w:rPr>
          <w:rFonts w:ascii="Times New Roman" w:hAnsi="Times New Roman"/>
          <w:sz w:val="24"/>
          <w:szCs w:val="24"/>
        </w:rPr>
        <w:t>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Он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D52253" w:rsidRPr="002E4CC6" w:rsidRDefault="00D52253" w:rsidP="006425B9">
      <w:pPr>
        <w:pStyle w:val="a5"/>
        <w:ind w:firstLine="454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20402B">
        <w:rPr>
          <w:rStyle w:val="c0"/>
          <w:rFonts w:ascii="Times New Roman" w:hAnsi="Times New Roman"/>
          <w:b/>
          <w:sz w:val="24"/>
          <w:szCs w:val="24"/>
        </w:rPr>
        <w:t>Целью</w:t>
      </w:r>
      <w:r w:rsidRPr="002E4CC6">
        <w:rPr>
          <w:rStyle w:val="c0"/>
          <w:rFonts w:ascii="Times New Roman" w:hAnsi="Times New Roman"/>
          <w:sz w:val="24"/>
          <w:szCs w:val="24"/>
        </w:rPr>
        <w:t xml:space="preserve"> рабочей  программы по  физической  культуре  является  формирование  у  учащихся начальной  школы  основ  здорового  образа  жизни,  развитие творческой самостоятельности  посредством  освоения  двигательной  деятельности. Реализация данной  цели обеспечивается содержанием учебного предмета дисциплины «Физическая культура», в качестве которого  выступает  физкультурная  (двигательная)  деятельность  человека,  ориентированная  на укрепление  и  сохранение  здоровья,  развитие  физических  качеств  и  способностей,  </w:t>
      </w:r>
    </w:p>
    <w:p w:rsidR="00D52253" w:rsidRPr="002E4CC6" w:rsidRDefault="00D52253" w:rsidP="006425B9">
      <w:pPr>
        <w:pStyle w:val="a5"/>
        <w:ind w:firstLine="454"/>
        <w:contextualSpacing/>
        <w:jc w:val="both"/>
        <w:rPr>
          <w:rStyle w:val="c0"/>
          <w:rFonts w:ascii="Times New Roman" w:hAnsi="Times New Roman"/>
          <w:sz w:val="24"/>
          <w:szCs w:val="24"/>
        </w:rPr>
      </w:pPr>
      <w:r w:rsidRPr="002E4CC6">
        <w:rPr>
          <w:rStyle w:val="c0"/>
          <w:rFonts w:ascii="Times New Roman" w:hAnsi="Times New Roman"/>
          <w:sz w:val="24"/>
          <w:szCs w:val="24"/>
        </w:rPr>
        <w:t>приобретение определенных знаний, двигательных навыков и умений.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Реализация цели учебной программы соотносится с решением 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следующих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образовательных </w:t>
      </w:r>
    </w:p>
    <w:p w:rsidR="00D52253" w:rsidRPr="0020402B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 w:rsidRPr="0020402B">
        <w:rPr>
          <w:rStyle w:val="c0"/>
          <w:rFonts w:ascii="Times New Roman" w:hAnsi="Times New Roman"/>
          <w:b/>
          <w:color w:val="000000"/>
          <w:sz w:val="24"/>
          <w:szCs w:val="24"/>
        </w:rPr>
        <w:t>задач: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укрепление  здоровья  школьников  посредством  ра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звития физических  качеств  и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повышения  функциональных  возможностей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жизнеобеспечивающих  систем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организма;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совершенствование  жизненно  важных  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авыков  и  умений посредством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обучения  подвижным  играм,  физическим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упражнениям  и  техническим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действиям  из  базовых  видов  спорта;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формирование общих представлений о физическ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ой культуре,  ее  значении  в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жизни  человека,  роли  в  укреплении  здоро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вья,  физическом  развитии  и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физической  подготовленности;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развитие  интереса  к  самостоятельным  занятиям  физическими  упраж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нениями,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подвижным  играм,  формам  активного отдыха  и  досуга;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обучение  простейшим  способам  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контро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>ля  за</w:t>
      </w:r>
      <w:proofErr w:type="gramEnd"/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физической нагрузкой,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отдельными  показателями  физиче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ского  развития  и физической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подготовленности.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lastRenderedPageBreak/>
        <w:t xml:space="preserve">Программа  обучения  физической  культуре  направлена  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: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реализацию  принципа  вариативности, 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обосновывающего  планирование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учебного материала в  соответствии  с  половозрастн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ыми  особенностями  учащихся,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материально-технической  оснащенностью  учебного  процесса  (спортивн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ый  зал, спортивные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пришкольные  площадки,  стадион,  бассейн),  региональными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климатическими  условиями  и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видом  учебного  учреждения  (городские,  малокомплектные  и  сельские  школы);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реализацию  принципа  достаточности  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сообразности, определяющего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распределение  учебного  материала  в  конструкции  основных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компонентов  (физкультурной)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деятельности,  особенностей  формирования  познавательной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и  двигательной  предметной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активности  учащихся;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соблюдение  дидактических  правил  «от  известно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го  к  не </w:t>
      </w:r>
      <w:proofErr w:type="gramStart"/>
      <w:r>
        <w:rPr>
          <w:rStyle w:val="c0"/>
          <w:rFonts w:ascii="Times New Roman" w:hAnsi="Times New Roman"/>
          <w:color w:val="000000"/>
          <w:sz w:val="24"/>
          <w:szCs w:val="24"/>
        </w:rPr>
        <w:t>известному</w:t>
      </w:r>
      <w:proofErr w:type="gramEnd"/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»  и  «от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простого к  сложному»,  ориентирующих  выбор  и  планиров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ание  учебного  содержания  в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логике  поэтапного  его  освоения,  перевода  учебных  знани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й  в  практические  навыки  и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умения,  в  том  числе  и  в  самостоятельной  деятельности;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расширение  </w:t>
      </w:r>
      <w:proofErr w:type="spell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 связей,  ориент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ирующих планирование  учебного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материала  на  целостное  формирование  мировоззрения  учащихся  в  области  физиче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ской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культуры, всестороннее  раскрытие  взаимосвязи  и  вза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имообусловленности  изучаемых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явлений  и  процессов;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усиление  оздоровительного  эффекта,  до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стигаемого  в  ходе активного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использования  школьниками  освоенных  знаний, способов  и  фи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зических  упражнений  в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физкультурно-оздоровительных  мероприятиях,  режиме  дн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я,  самостоятельных  занятиях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физическими  упражнениями.</w:t>
      </w:r>
    </w:p>
    <w:p w:rsidR="00D52253" w:rsidRPr="002E4CC6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Предметом обучения физической культуре в начальн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ой школе является двигательная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активность человека с </w:t>
      </w:r>
      <w:proofErr w:type="spell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общеразвивающей</w:t>
      </w:r>
      <w:proofErr w:type="spell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направленнос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тью. В процессе овладения этой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деятельностью укрепляется здоровье, совершенствуются фи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зические качества, осваиваются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определённые двигательные действия, активно разв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иваются мышление, творчество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самостоятельность.</w:t>
      </w:r>
    </w:p>
    <w:p w:rsidR="00D52253" w:rsidRDefault="00D52253" w:rsidP="006425B9">
      <w:pPr>
        <w:pStyle w:val="a5"/>
        <w:ind w:firstLine="454"/>
        <w:jc w:val="both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Важнейшим требованием проведения современного урока п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о физической культуре является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обеспечение дифференцированного и индивидуального подхода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к учащимся с учётом состояния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здоровья, пола, физического развития, двигательной подготовленно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сти, особенностей развития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психических свойств и качеств, соблюдения гигиенических норм.</w:t>
      </w:r>
    </w:p>
    <w:p w:rsidR="00D52253" w:rsidRDefault="00D52253" w:rsidP="005A4C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2253" w:rsidRPr="001D75DF" w:rsidRDefault="00D52253" w:rsidP="001D75DF">
      <w:pPr>
        <w:shd w:val="clear" w:color="auto" w:fill="FFFFFF"/>
        <w:spacing w:after="0" w:line="253" w:lineRule="atLeast"/>
        <w:jc w:val="center"/>
        <w:rPr>
          <w:rFonts w:ascii="Arial" w:hAnsi="Arial" w:cs="Arial"/>
          <w:b/>
          <w:color w:val="000000"/>
          <w:lang w:eastAsia="ru-RU"/>
        </w:rPr>
      </w:pPr>
      <w:r w:rsidRPr="00310988">
        <w:rPr>
          <w:rFonts w:ascii="Times New Roman" w:hAnsi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D52253" w:rsidRPr="001D75DF" w:rsidRDefault="00D52253" w:rsidP="001D75DF">
      <w:pPr>
        <w:shd w:val="clear" w:color="auto" w:fill="FFFFFF"/>
        <w:spacing w:after="0" w:line="253" w:lineRule="atLeast"/>
        <w:rPr>
          <w:rFonts w:ascii="Arial" w:hAnsi="Arial" w:cs="Arial"/>
          <w:color w:val="000000"/>
          <w:lang w:eastAsia="ru-RU"/>
        </w:rPr>
      </w:pPr>
    </w:p>
    <w:p w:rsidR="00D52253" w:rsidRPr="001D75DF" w:rsidRDefault="00D52253" w:rsidP="006425B9">
      <w:pPr>
        <w:shd w:val="clear" w:color="auto" w:fill="FFFFFF"/>
        <w:spacing w:after="0" w:line="253" w:lineRule="atLeast"/>
        <w:ind w:firstLine="45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Предметом обучения физической культуре в начальной школе является двигательная активность человека с </w:t>
      </w:r>
      <w:proofErr w:type="spellStart"/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t>общеразвивающей</w:t>
      </w:r>
      <w:proofErr w:type="spellEnd"/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виваются мышление, творчество и самостоятельность.</w:t>
      </w:r>
    </w:p>
    <w:p w:rsidR="00D52253" w:rsidRPr="001D75DF" w:rsidRDefault="00D52253" w:rsidP="006425B9">
      <w:pPr>
        <w:shd w:val="clear" w:color="auto" w:fill="FFFFFF"/>
        <w:spacing w:after="0" w:line="253" w:lineRule="atLeast"/>
        <w:ind w:firstLine="45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t>Важнейшим требованием проведения современного урока по физической культуре является обеспечение дифференциро</w:t>
      </w:r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ванного и индивидуального подхода к учащимся с учетом со</w:t>
      </w:r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D52253" w:rsidRPr="001D75DF" w:rsidRDefault="00D52253" w:rsidP="006425B9">
      <w:pPr>
        <w:shd w:val="clear" w:color="auto" w:fill="FFFFFF"/>
        <w:spacing w:after="0" w:line="253" w:lineRule="atLeast"/>
        <w:ind w:firstLine="454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t>Понятийная база и содержание курса основаны на поло</w:t>
      </w:r>
      <w:r w:rsidRPr="001D75DF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жениях нормативно-правовых актов Российской Федерации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proofErr w:type="gramEnd"/>
    </w:p>
    <w:p w:rsidR="00D52253" w:rsidRPr="001D75DF" w:rsidRDefault="00D52253" w:rsidP="006425B9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75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программе В. И. Ляха, 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баскетбола. Программный материал усложняется по разделам каждый год за счет увеличения сложности элементов на базе ранее пройденных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D52253" w:rsidRDefault="00D52253" w:rsidP="00540D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2253" w:rsidRDefault="00D52253" w:rsidP="00540D4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2253" w:rsidRPr="00540D4F" w:rsidRDefault="00D52253" w:rsidP="00605B3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52253" w:rsidRPr="00540D4F" w:rsidRDefault="00D52253" w:rsidP="00540D4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05B36" w:rsidRDefault="00605B36" w:rsidP="00605B36">
      <w:pPr>
        <w:pStyle w:val="a5"/>
        <w:rPr>
          <w:sz w:val="24"/>
        </w:rPr>
      </w:pPr>
      <w:r>
        <w:rPr>
          <w:sz w:val="24"/>
        </w:rPr>
        <w:lastRenderedPageBreak/>
        <w:t xml:space="preserve">Для реализации программного содержания </w:t>
      </w:r>
      <w:r w:rsidRPr="00605B36">
        <w:rPr>
          <w:sz w:val="24"/>
        </w:rPr>
        <w:t>используется учебно-методический комплект</w:t>
      </w:r>
      <w:r>
        <w:rPr>
          <w:sz w:val="24"/>
        </w:rPr>
        <w:t xml:space="preserve"> по физической культуре, рекомендованный Министерством образования и науки РФ:</w:t>
      </w:r>
    </w:p>
    <w:p w:rsidR="00605B36" w:rsidRDefault="00605B36" w:rsidP="00605B36">
      <w:pPr>
        <w:pStyle w:val="a5"/>
        <w:rPr>
          <w:sz w:val="24"/>
        </w:rPr>
      </w:pPr>
      <w:r>
        <w:rPr>
          <w:sz w:val="24"/>
        </w:rPr>
        <w:t>– В.И. Лях  учебник по физической культуре 1-4 класс, Просвещение « Школа России» 2014.</w:t>
      </w:r>
    </w:p>
    <w:p w:rsidR="00605B36" w:rsidRDefault="00605B36" w:rsidP="00605B36">
      <w:pPr>
        <w:pStyle w:val="a5"/>
        <w:rPr>
          <w:b/>
          <w:sz w:val="24"/>
        </w:rPr>
      </w:pPr>
      <w:r>
        <w:rPr>
          <w:b/>
          <w:sz w:val="24"/>
        </w:rPr>
        <w:t>Литература для ученика:</w:t>
      </w:r>
    </w:p>
    <w:p w:rsidR="00D52253" w:rsidRDefault="00605B36" w:rsidP="00540D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>
        <w:rPr>
          <w:sz w:val="24"/>
        </w:rPr>
        <w:t>В.И. Лях  учебник по физической культуре 1-4 класс, Просвещение « Школа России» 2014.</w:t>
      </w:r>
    </w:p>
    <w:p w:rsidR="00FA24BB" w:rsidRDefault="00FA24BB" w:rsidP="00FA24BB">
      <w:pPr>
        <w:tabs>
          <w:tab w:val="left" w:pos="5175"/>
        </w:tabs>
        <w:rPr>
          <w:rFonts w:ascii="Times New Roman" w:hAnsi="Times New Roman"/>
          <w:sz w:val="24"/>
          <w:szCs w:val="24"/>
        </w:rPr>
      </w:pPr>
    </w:p>
    <w:p w:rsidR="00FA24BB" w:rsidRDefault="00FA24BB" w:rsidP="00FA24BB">
      <w:pPr>
        <w:tabs>
          <w:tab w:val="left" w:pos="51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базисный план для общеобразовательных учреждений Российской Федерации отводит на изучение физи</w:t>
      </w:r>
      <w:r w:rsidR="002310AA">
        <w:rPr>
          <w:rFonts w:ascii="Times New Roman" w:hAnsi="Times New Roman"/>
          <w:sz w:val="24"/>
          <w:szCs w:val="24"/>
        </w:rPr>
        <w:t>ческой культуры 2 класс- 68 часов</w:t>
      </w:r>
      <w:r>
        <w:rPr>
          <w:rFonts w:ascii="Times New Roman" w:hAnsi="Times New Roman"/>
          <w:sz w:val="24"/>
          <w:szCs w:val="24"/>
        </w:rPr>
        <w:t xml:space="preserve"> из расчета 2 часа в неделю. Согласно учебного и годового календарного графика школы, расписанием занятий на 2017-2018 учебный год, с учетом праздничных дней  ра</w:t>
      </w:r>
      <w:r w:rsidR="00D663AB">
        <w:rPr>
          <w:rFonts w:ascii="Times New Roman" w:hAnsi="Times New Roman"/>
          <w:sz w:val="24"/>
          <w:szCs w:val="24"/>
        </w:rPr>
        <w:t>бочая программа составлена на 64</w:t>
      </w:r>
      <w:r>
        <w:rPr>
          <w:rFonts w:ascii="Times New Roman" w:hAnsi="Times New Roman"/>
          <w:sz w:val="24"/>
          <w:szCs w:val="24"/>
        </w:rPr>
        <w:t xml:space="preserve"> часов. Обеспечение выполнения рабочей программы будет осуществляться за счет уплотнения уроков модуля «Подвижные игры»</w:t>
      </w:r>
      <w:r>
        <w:rPr>
          <w:rFonts w:ascii="Times New Roman" w:hAnsi="Times New Roman"/>
          <w:sz w:val="24"/>
        </w:rPr>
        <w:t>.</w:t>
      </w:r>
    </w:p>
    <w:p w:rsidR="00FA24BB" w:rsidRPr="00540D4F" w:rsidRDefault="00FA24BB" w:rsidP="00540D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5B36" w:rsidRDefault="00605B36" w:rsidP="00D663AB">
      <w:pPr>
        <w:pStyle w:val="a5"/>
        <w:rPr>
          <w:rStyle w:val="c0"/>
          <w:rFonts w:ascii="Times New Roman" w:hAnsi="Times New Roman"/>
          <w:b/>
          <w:color w:val="000000"/>
          <w:sz w:val="18"/>
          <w:szCs w:val="18"/>
        </w:rPr>
      </w:pPr>
    </w:p>
    <w:p w:rsidR="00D52253" w:rsidRDefault="00D52253" w:rsidP="006425B9">
      <w:pPr>
        <w:pStyle w:val="a5"/>
        <w:jc w:val="center"/>
        <w:rPr>
          <w:rStyle w:val="c0"/>
          <w:rFonts w:ascii="Times New Roman" w:hAnsi="Times New Roman"/>
          <w:b/>
          <w:i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color w:val="000000"/>
          <w:sz w:val="18"/>
          <w:szCs w:val="18"/>
        </w:rPr>
        <w:t>ЛИЧНОСТНЫЕ, МЕТАПРЕДМЕТНЫЕ И ПРЕДМЕТНЫЕ</w:t>
      </w:r>
      <w:r w:rsidRPr="006425B9">
        <w:rPr>
          <w:rStyle w:val="c0"/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</w:p>
    <w:p w:rsidR="00D52253" w:rsidRPr="00793D2B" w:rsidRDefault="00D52253" w:rsidP="006425B9">
      <w:pPr>
        <w:pStyle w:val="a5"/>
        <w:jc w:val="center"/>
        <w:rPr>
          <w:rStyle w:val="c0"/>
          <w:rFonts w:ascii="Times New Roman" w:hAnsi="Times New Roman"/>
          <w:b/>
          <w:color w:val="000000"/>
          <w:sz w:val="18"/>
          <w:szCs w:val="18"/>
        </w:rPr>
      </w:pPr>
      <w:r w:rsidRPr="00793D2B">
        <w:rPr>
          <w:rStyle w:val="c0"/>
          <w:rFonts w:ascii="Times New Roman" w:hAnsi="Times New Roman"/>
          <w:b/>
          <w:i/>
          <w:color w:val="000000"/>
          <w:sz w:val="24"/>
          <w:szCs w:val="24"/>
        </w:rPr>
        <w:t>учебные действия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   Д</w:t>
      </w:r>
      <w:r w:rsidR="00266A34">
        <w:rPr>
          <w:rStyle w:val="c0"/>
          <w:rFonts w:ascii="Times New Roman" w:hAnsi="Times New Roman"/>
          <w:color w:val="000000"/>
          <w:sz w:val="24"/>
          <w:szCs w:val="24"/>
        </w:rPr>
        <w:t>анная рабочая программа для 2 класса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направлена на достижение учащимися 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личностных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,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proofErr w:type="spell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и предметных результатов по физической культуре. </w:t>
      </w:r>
    </w:p>
    <w:p w:rsidR="00D52253" w:rsidRPr="00793D2B" w:rsidRDefault="00D52253" w:rsidP="00793D2B">
      <w:pPr>
        <w:pStyle w:val="a5"/>
        <w:jc w:val="center"/>
        <w:rPr>
          <w:rStyle w:val="c0"/>
          <w:rFonts w:ascii="Times New Roman" w:hAnsi="Times New Roman"/>
          <w:b/>
          <w:i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i/>
          <w:color w:val="000000"/>
          <w:sz w:val="24"/>
          <w:szCs w:val="24"/>
        </w:rPr>
        <w:t>Личностные универсальные учебные действия</w:t>
      </w:r>
    </w:p>
    <w:p w:rsidR="00D52253" w:rsidRPr="00793D2B" w:rsidRDefault="00D52253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У </w:t>
      </w:r>
      <w:r w:rsidR="00266A34"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ученика</w:t>
      </w:r>
      <w:r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будут сформированы: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широкая  мотивационная  основа  учебной  деятельности,  включающая социальные, </w:t>
      </w:r>
      <w:proofErr w:type="gramEnd"/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учебно-познавательные и внешние мотивы;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учебно-познавательный  интерес  к  новому  учебному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материалу  и способам решения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новой задачи;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ориентация на понимание причин успеха в учебной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деятельности, в том числе  на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самоанализ  и  самоконтроль  результата,  на  анализ  соответствия рез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ультатов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требованиям конкретной задачи, на понимание оценок уч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ителей, товарищей, родителей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других людей;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способность к оцен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ке своей учебной деятельности;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основы гражданской идентичности, своей этнической прин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адлежности в форме  осознания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«Я»  как  члена  семьи,  представителя  народа,  гражданина России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,  чувства  сопричастности  и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гордости  за  свою  Родину,  народ  и историю, осознание отв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етственности человека за общее благополучие;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ориентация  в  нравственном  содержании  и  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смысле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 как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собственных поступков, так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поступков окружающих людей;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знание основных моральных норм и ориентация на их выполнение;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развитие  этических  чувств  —  стыда,  вины,  совести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как  регуляторов морального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поведения;  понимание  чу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вств  др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угих  людей  и  сопереживание  им;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установка на здоровый образ жизни; </w:t>
      </w:r>
    </w:p>
    <w:p w:rsidR="00D52253" w:rsidRPr="0020402B" w:rsidRDefault="00266A34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Учащийся</w:t>
      </w:r>
      <w:r w:rsidR="00D52253" w:rsidRPr="002040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получит возможность для формирования: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внутренней  позиции  обучающегося  на  уровне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положительного отношения  к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образовательному  учреждению,  понимания  необходи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>мости учения,  выраженного  в  преобладании  учебно-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познавательных  мотивов  и предпочтении социального способа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оценки знаний;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выраженной устойчивой учебно-познавательной мотивации учения;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устойчивого  учебно-познавательного  интереса  к  новым  общим способам решения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задач;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адекватного  понимания  причин  успешности/</w:t>
      </w:r>
      <w:proofErr w:type="spell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неуспешности</w:t>
      </w:r>
      <w:proofErr w:type="spell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 учебной деятельности;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положительной  адекватной  дифференцированной  са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мооценки  на основе  критерия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успешности  реализации  социальной  роли  «хорошего ученика»;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компетентности  в  реализации  основ  гражданско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й  идентичности  в поступках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деятельности;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морального  сознания  на  конвенциональном  у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ровне,  способности  к решению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моральных дилемм на основе учёта позиций партнёров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в общении, ориентации  на  их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мотивы  и  чувства,  устойчивое  следование  в  поведени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 моральным нормам и этическим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требованиям;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установки  на  здоровый  образ  жизни  и  реализации  её  в  реаль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ном поведении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поступках;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lastRenderedPageBreak/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осознанных устойчивых эстетических предпочтений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и ориентации на искусство как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значимую сферу человеческой жизни; осознанного пониман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>ия   чу</w:t>
      </w:r>
      <w:proofErr w:type="gramStart"/>
      <w:r>
        <w:rPr>
          <w:rStyle w:val="c0"/>
          <w:rFonts w:ascii="Times New Roman" w:hAnsi="Times New Roman"/>
          <w:color w:val="000000"/>
          <w:sz w:val="24"/>
          <w:szCs w:val="24"/>
        </w:rPr>
        <w:t>вств  др</w:t>
      </w:r>
      <w:proofErr w:type="gramEnd"/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угих  людей  и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сопереживания  им,  выражающихся  в  поступках, направле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нных на помощь другим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обеспечение их благополучия. </w:t>
      </w:r>
    </w:p>
    <w:p w:rsidR="00D52253" w:rsidRDefault="00D52253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</w:p>
    <w:p w:rsidR="00D52253" w:rsidRPr="0020402B" w:rsidRDefault="00266A34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Учащийся научи</w:t>
      </w:r>
      <w:r w:rsidR="00D52253" w:rsidRPr="002040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тся: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принимать и сохранять учебную задачу;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учитывать выделенные учителем ориентиры действ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ия в новом учебном материале в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сотрудничестве с учителем;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планировать  свои  действия  в  соответствии  с  поставл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енной  задачей  и условиями её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реализации, в том числе во внутреннем плане;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осуществлять итоговый и пошаговый контроль по результату; </w:t>
      </w:r>
    </w:p>
    <w:p w:rsidR="00D52253" w:rsidRPr="00793D2B" w:rsidRDefault="00D52253" w:rsidP="00793D2B">
      <w:pPr>
        <w:pStyle w:val="a5"/>
        <w:jc w:val="center"/>
        <w:rPr>
          <w:rStyle w:val="c0"/>
          <w:rFonts w:ascii="Times New Roman" w:hAnsi="Times New Roman"/>
          <w:b/>
          <w:i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i/>
          <w:color w:val="000000"/>
          <w:sz w:val="24"/>
          <w:szCs w:val="24"/>
        </w:rPr>
        <w:t>Регулятивные универсальные учебные действия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оценивать  правильность  выполнения  действия  на  уровн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е  адекватной ретроспективной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оценки  соответствия  результатов  требованиям  данной задачи;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адекватно  воспринимать  предложения  и  оценку  учи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телей,  товарищей, родителей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других людей;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различать способ и результат действия; </w:t>
      </w:r>
    </w:p>
    <w:p w:rsidR="00D52253" w:rsidRPr="00793D2B" w:rsidRDefault="00266A34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получит возможность научиться: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в сотрудничестве с учителем ставить новые учебные задачи;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проявлять познавательную инициативу в учебном сотрудничестве;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самостоятельно  учитывать  выделенные  учителем  орие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нтиры действия в новом учебном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материале;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осуществлять  констатирующий  и  предвосхищающий  ко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нтроль  по  результату  и  по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способу  действия,  актуальный  контроль  на  уровне произвольного внимания;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самостоятельно  оценивать  правильность  выполнения  д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ействия  и вносить необходимые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коррективы в 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исполнение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как по ходу его реализации, так и в конце действия. </w:t>
      </w:r>
    </w:p>
    <w:p w:rsidR="00D52253" w:rsidRPr="00793D2B" w:rsidRDefault="00D52253" w:rsidP="00793D2B">
      <w:pPr>
        <w:pStyle w:val="a5"/>
        <w:jc w:val="center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научится: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осуществлять  поиск  необходимой  информации  для  вы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полнения  учебных  заданий  с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использованием  учебной  литературы,  энцикло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педий, справочников  (включая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электронные,  цифровые),  в  открытом информационном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пространстве,  в  том  числе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контролируемом  пространстве Интернета;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осуществлять  запись  (фиксацию)  выборочной  информац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ии  об окружающем  мире  и  о 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себе  самом,  в  том  числе  с  помощью  инструментов ИКТ;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строить сообщения в устной и письменной форме;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устанавливать аналогии; 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получит возможность научиться: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осуществлять  расширенный  поиск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информации  с  использованием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ресурсов библиотек и Интернета;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записывать,  фиксировать  инфор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мацию  об  окружающем  мире  с помощью инструментов ИКТ;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осознанно  и  произвольно  строить  сообщ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ения  в  устной  и  письменной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форме; </w:t>
      </w:r>
    </w:p>
    <w:p w:rsidR="00D52253" w:rsidRPr="002E4CC6" w:rsidRDefault="00605B36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научится</w:t>
      </w:r>
      <w:r w:rsidR="00D52253"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допускать  возможность  существования  у  людей  различ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ных  точек зрения, в том числе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не совпадающих с его 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собственной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, и ориентироваться на позицию партнёра в об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щении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взаимодействии;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учитывать  разные  мнения  и  стремиться  к  ко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ординации  различных позиций в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сотрудничестве;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формулировать собственное мнение и позицию;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задавать вопросы;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контролировать действия партнёра; 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получит возможность научиться: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учитывать и координировать в сотрудничестве поз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иции других людей, отличные </w:t>
      </w:r>
      <w:proofErr w:type="spellStart"/>
      <w:r>
        <w:rPr>
          <w:rStyle w:val="c0"/>
          <w:rFonts w:ascii="Times New Roman" w:hAnsi="Times New Roman"/>
          <w:color w:val="000000"/>
          <w:sz w:val="24"/>
          <w:szCs w:val="24"/>
        </w:rPr>
        <w:t>от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собственной</w:t>
      </w:r>
      <w:proofErr w:type="spell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учитывать  разные  мнения  и  интересы  и  обосновывать  собственную позицию;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понимать относительность мнений и подходов к решению проблемы;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аргументировать  свою  позицию  и  координировать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 её  с  позициями партнёров в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сотрудничестве при выработке общего решения в совместной деятельности;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продуктивно содействовать разрешению конфликтов на основе учёта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интересов и позиций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всех участников; </w:t>
      </w:r>
    </w:p>
    <w:p w:rsidR="00D52253" w:rsidRPr="00793D2B" w:rsidRDefault="00D52253" w:rsidP="00793D2B">
      <w:pPr>
        <w:pStyle w:val="a5"/>
        <w:jc w:val="center"/>
        <w:rPr>
          <w:rStyle w:val="c0"/>
          <w:rFonts w:ascii="Times New Roman" w:hAnsi="Times New Roman"/>
          <w:b/>
          <w:i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i/>
          <w:color w:val="000000"/>
          <w:sz w:val="24"/>
          <w:szCs w:val="24"/>
        </w:rPr>
        <w:t>Коммуникативные универсальные учебные действия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lastRenderedPageBreak/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задавать  вопросы,  необходимые  для  организац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ии  собственной деятельности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сотрудничества с партнёром;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осуществлять  взаимный  контроль  и  оказывать  в  со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трудничестве необходимую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взаимопомощь;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Физическая культура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(для обучающихся, не имеющих противопоказаний для за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нятий физической культурой или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существенных ограничений по нагрузке)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В результате </w:t>
      </w:r>
      <w:proofErr w:type="gram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обучения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обучающиеся на ступени началь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ного общего образования начнут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понимать значение занятий физической культурой для ук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репления здоровья, физического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развития, физической подготовленности и трудовой деятельности.  </w:t>
      </w:r>
    </w:p>
    <w:p w:rsidR="00D52253" w:rsidRPr="00793D2B" w:rsidRDefault="00D52253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>Знания о физической культуре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научится: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ориентироваться в понятиях «физическая культура»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, «режим дня»; характеризовать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назначение утренней зарядки, физкультминуток и </w:t>
      </w:r>
      <w:proofErr w:type="spell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ф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>изкультпауз</w:t>
      </w:r>
      <w:proofErr w:type="spellEnd"/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, уроков физической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культуры, закаливания, прогулок на свежем воздухе, подвижных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игр, занятий спортом для укрепления здоровья,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развития основных физических качеств;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раскрывать на примерах положительное влияние з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анятий физической культурой на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успешное выполнение учебной и трудовой деятельности,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укрепление здоровья и развитие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физических качеств;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ориентироваться в понятии «физическая подгото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вка»: характеризовать основные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физические качества (силу, быстроту, выносливость, равновесие, гибко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сть)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демонстрировать физические упражнения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, направленные на их развитие;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характеризовать способы безопасного поведения н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а уроках физической культуры и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организовывать места занятий физическими упражнени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ями и подвижными играми (как в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помещениях, так и на открытом воздухе). 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получит возможность научиться: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выявлять связь занятий физической культурой с трудовой и оборонной деятельностью;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характеризовать роль и значение режима дня в сохранении и укреплении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планировать и корректировать режи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м дня с учётом своей учебной и </w:t>
      </w:r>
      <w:proofErr w:type="spellStart"/>
      <w:r>
        <w:rPr>
          <w:rStyle w:val="c0"/>
          <w:rFonts w:ascii="Times New Roman" w:hAnsi="Times New Roman"/>
          <w:color w:val="000000"/>
          <w:sz w:val="24"/>
          <w:szCs w:val="24"/>
        </w:rPr>
        <w:t>здоровья</w:t>
      </w:r>
      <w:proofErr w:type="gramStart"/>
      <w:r>
        <w:rPr>
          <w:rStyle w:val="c0"/>
          <w:rFonts w:ascii="Times New Roman" w:hAnsi="Times New Roman"/>
          <w:color w:val="000000"/>
          <w:sz w:val="24"/>
          <w:szCs w:val="24"/>
        </w:rPr>
        <w:t>;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нешкольной</w:t>
      </w:r>
      <w:proofErr w:type="spell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деятельности, показателе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й своего здоровья, физического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развития и физической подготовленности.</w:t>
      </w:r>
    </w:p>
    <w:p w:rsidR="00D52253" w:rsidRPr="00793D2B" w:rsidRDefault="00D52253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>Способы физкультурной деятельности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научится: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отбирать упражнения для комплексов утренней зарядки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и физкультминуток и выполнять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их в соответствии с изученными правилами;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организовывать и проводить подвижные игры и пр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остейшие соревнования во время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отдыха на открытом воздухе и в помещении (спорти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вном зале и местах рекреации),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соблюдать правила взаимодействия с игроками;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измерять показатели физического развития (р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ост и масса тела) и физической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подготовленности (сила, быстрота, выносливость, ра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вновесие,  гибкость) с помощью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тестовых упражнений; вести систематические наблюдения за динамикой показателей. 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получит возможность научиться: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вести тетрадь по физической культуре с записями р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ежима дня, комплексов утренней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гимнастики, физкультминуток, </w:t>
      </w:r>
      <w:proofErr w:type="spellStart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общеразвивающих</w:t>
      </w:r>
      <w:proofErr w:type="spellEnd"/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упражнений для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индивидуальных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занятий, результатов наблюдений за динамикой основных показателей физического развития и физической подготовленности;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целенаправленно отбирать физические упражнения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для индивидуальных занятий по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развитию физических качеств;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простейшие приёмы оказания доврачебной помощи при травмах и ушибах.</w:t>
      </w:r>
    </w:p>
    <w:p w:rsidR="00D52253" w:rsidRPr="00793D2B" w:rsidRDefault="00D52253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>Физическое совершенствование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научится: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упражнения по коррекции и профилакт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ике нарушения зрения и осанки,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упражнения на развитие физических качеств (силы, быс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троты, выносливости, гибкости,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>равновесия); оценивать величину нагрузки по частоте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 пульса (с помощью специальной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таблицы);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организующие строевые команды и приёмы;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акробатические упражнения (кувырки, стойки, перекаты);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гимнастические упражнения на спо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ртивных снарядах (перекладина,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гимнастическое бревно);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lastRenderedPageBreak/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легкоатлетические упражнения (бег, прыжки, 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метания и броски мячей разного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веса и объёма);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игровые действия и упражнения из подви</w:t>
      </w:r>
      <w:r>
        <w:rPr>
          <w:rStyle w:val="c0"/>
          <w:rFonts w:ascii="Times New Roman" w:hAnsi="Times New Roman"/>
          <w:color w:val="000000"/>
          <w:sz w:val="24"/>
          <w:szCs w:val="24"/>
        </w:rPr>
        <w:t xml:space="preserve">жных игр разной функциональной 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направленности.  </w:t>
      </w:r>
    </w:p>
    <w:p w:rsidR="00D52253" w:rsidRPr="00793D2B" w:rsidRDefault="00605B36" w:rsidP="002E4CC6">
      <w:pPr>
        <w:pStyle w:val="a5"/>
        <w:rPr>
          <w:rStyle w:val="c0"/>
          <w:rFonts w:ascii="Times New Roman" w:hAnsi="Times New Roman"/>
          <w:b/>
          <w:color w:val="000000"/>
          <w:sz w:val="24"/>
          <w:szCs w:val="24"/>
        </w:rPr>
      </w:pP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Ученик</w:t>
      </w:r>
      <w:r w:rsidR="00D52253" w:rsidRPr="00793D2B">
        <w:rPr>
          <w:rStyle w:val="c0"/>
          <w:rFonts w:ascii="Times New Roman" w:hAnsi="Times New Roman"/>
          <w:b/>
          <w:color w:val="000000"/>
          <w:sz w:val="24"/>
          <w:szCs w:val="24"/>
        </w:rPr>
        <w:t xml:space="preserve"> получит возможность научиться: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сохранять правильную осанку, оптимальное телосложение;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эстетически красиво гимнастические и акробатические комбинации;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играть в баскетбол, футбол и волейбол по упрощённым правилам;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тестовые нормативы по физической подготовке; </w:t>
      </w:r>
    </w:p>
    <w:p w:rsidR="00D52253" w:rsidRPr="002E4CC6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плавать, в том числе спортивными способами; </w:t>
      </w:r>
    </w:p>
    <w:p w:rsidR="00D52253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  <w:r>
        <w:rPr>
          <w:rStyle w:val="c0"/>
          <w:rFonts w:ascii="Times New Roman" w:hAnsi="Times New Roman"/>
          <w:color w:val="000000"/>
          <w:sz w:val="24"/>
          <w:szCs w:val="24"/>
        </w:rPr>
        <w:t>-</w:t>
      </w:r>
      <w:r w:rsidRPr="002E4CC6">
        <w:rPr>
          <w:rStyle w:val="c0"/>
          <w:rFonts w:ascii="Times New Roman" w:hAnsi="Times New Roman"/>
          <w:color w:val="000000"/>
          <w:sz w:val="24"/>
          <w:szCs w:val="24"/>
        </w:rPr>
        <w:t xml:space="preserve"> выполнять передвижения на лыжах (для снежных регионов России).</w:t>
      </w:r>
    </w:p>
    <w:p w:rsidR="00D52253" w:rsidRDefault="00D52253" w:rsidP="00605B3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605B36" w:rsidRPr="00793D2B" w:rsidRDefault="00605B36" w:rsidP="00605B3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rPr>
          <w:rFonts w:ascii="Times New Roman" w:hAnsi="Times New Roman"/>
          <w:b/>
          <w:color w:val="000000"/>
          <w:sz w:val="24"/>
          <w:szCs w:val="24"/>
        </w:rPr>
      </w:pPr>
    </w:p>
    <w:p w:rsidR="00D52253" w:rsidRDefault="00D52253" w:rsidP="00605B3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605B36" w:rsidRDefault="00605B36" w:rsidP="00605B36">
      <w:pPr>
        <w:spacing w:line="240" w:lineRule="auto"/>
        <w:jc w:val="center"/>
        <w:rPr>
          <w:rFonts w:cs="Calibri"/>
          <w:b/>
          <w:color w:val="000000"/>
          <w:sz w:val="24"/>
        </w:rPr>
      </w:pPr>
      <w:r w:rsidRPr="00615994">
        <w:rPr>
          <w:rFonts w:cs="Calibri"/>
          <w:b/>
          <w:color w:val="000000"/>
          <w:sz w:val="24"/>
        </w:rPr>
        <w:t>Содержание учебного материал</w:t>
      </w:r>
      <w:r>
        <w:rPr>
          <w:rFonts w:cs="Calibri"/>
          <w:b/>
          <w:color w:val="000000"/>
          <w:sz w:val="24"/>
        </w:rPr>
        <w:t>а уроков физической культуры в 2</w:t>
      </w:r>
      <w:r w:rsidRPr="00615994">
        <w:rPr>
          <w:rFonts w:cs="Calibri"/>
          <w:b/>
          <w:color w:val="000000"/>
          <w:sz w:val="24"/>
        </w:rPr>
        <w:t xml:space="preserve"> классе:</w:t>
      </w:r>
    </w:p>
    <w:p w:rsidR="00D52253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745"/>
        <w:gridCol w:w="3711"/>
      </w:tblGrid>
      <w:tr w:rsidR="00FD276F" w:rsidRPr="00FD276F" w:rsidTr="00FD276F">
        <w:tc>
          <w:tcPr>
            <w:tcW w:w="675" w:type="dxa"/>
          </w:tcPr>
          <w:p w:rsidR="002F3D76" w:rsidRPr="00FD276F" w:rsidRDefault="002F3D76" w:rsidP="00FD276F">
            <w:pPr>
              <w:pStyle w:val="a5"/>
              <w:jc w:val="center"/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745" w:type="dxa"/>
          </w:tcPr>
          <w:p w:rsidR="002F3D76" w:rsidRPr="00FD276F" w:rsidRDefault="002F3D76" w:rsidP="00FD276F">
            <w:pPr>
              <w:pStyle w:val="a5"/>
              <w:jc w:val="center"/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  <w:t>Разделы и темы</w:t>
            </w:r>
          </w:p>
        </w:tc>
        <w:tc>
          <w:tcPr>
            <w:tcW w:w="3711" w:type="dxa"/>
          </w:tcPr>
          <w:p w:rsidR="002F3D76" w:rsidRPr="00FD276F" w:rsidRDefault="002F3D76" w:rsidP="00FD276F">
            <w:pPr>
              <w:pStyle w:val="a5"/>
              <w:jc w:val="center"/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FD276F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3711" w:type="dxa"/>
          </w:tcPr>
          <w:p w:rsidR="002F3D76" w:rsidRPr="00FD276F" w:rsidRDefault="00FD276F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</w:tr>
      <w:tr w:rsidR="00FD276F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711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В процессе урока</w:t>
            </w:r>
          </w:p>
        </w:tc>
      </w:tr>
      <w:tr w:rsidR="00FD276F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Подвижные игры</w:t>
            </w:r>
          </w:p>
        </w:tc>
        <w:tc>
          <w:tcPr>
            <w:tcW w:w="3711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FD276F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3711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FD276F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3711" w:type="dxa"/>
          </w:tcPr>
          <w:p w:rsidR="002F3D76" w:rsidRPr="00FD276F" w:rsidRDefault="00B84DD8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F3D76"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D276F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Кроссовая подготовка</w:t>
            </w:r>
          </w:p>
        </w:tc>
        <w:tc>
          <w:tcPr>
            <w:tcW w:w="3711" w:type="dxa"/>
          </w:tcPr>
          <w:p w:rsidR="002F3D76" w:rsidRPr="00FD276F" w:rsidRDefault="00B84DD8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FD276F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3711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F3D76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Подвижные игры на основе баскетбола</w:t>
            </w:r>
          </w:p>
        </w:tc>
        <w:tc>
          <w:tcPr>
            <w:tcW w:w="3711" w:type="dxa"/>
          </w:tcPr>
          <w:p w:rsidR="002F3D76" w:rsidRPr="00FD276F" w:rsidRDefault="00FD276F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2F3D76" w:rsidRPr="00FD276F" w:rsidTr="00FD276F">
        <w:tc>
          <w:tcPr>
            <w:tcW w:w="67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45" w:type="dxa"/>
          </w:tcPr>
          <w:p w:rsidR="002F3D76" w:rsidRPr="00FD276F" w:rsidRDefault="002F3D76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711" w:type="dxa"/>
          </w:tcPr>
          <w:p w:rsidR="002F3D76" w:rsidRPr="00FD276F" w:rsidRDefault="00FD276F" w:rsidP="002E4CC6">
            <w:pPr>
              <w:pStyle w:val="a5"/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</w:pPr>
            <w:r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>64</w:t>
            </w:r>
            <w:r w:rsidR="002F3D76" w:rsidRPr="00FD276F">
              <w:rPr>
                <w:rStyle w:val="c0"/>
                <w:rFonts w:ascii="Times New Roman" w:hAnsi="Times New Roman"/>
                <w:color w:val="000000"/>
                <w:sz w:val="24"/>
                <w:szCs w:val="24"/>
              </w:rPr>
              <w:t xml:space="preserve"> часа.</w:t>
            </w:r>
          </w:p>
        </w:tc>
      </w:tr>
    </w:tbl>
    <w:p w:rsidR="00D52253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D52253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D52253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D52253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D52253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D52253" w:rsidRDefault="00D52253" w:rsidP="002E4CC6">
      <w:pPr>
        <w:pStyle w:val="a5"/>
        <w:rPr>
          <w:rStyle w:val="c0"/>
          <w:rFonts w:ascii="Times New Roman" w:hAnsi="Times New Roman"/>
          <w:color w:val="000000"/>
          <w:sz w:val="24"/>
          <w:szCs w:val="24"/>
        </w:rPr>
      </w:pPr>
    </w:p>
    <w:p w:rsidR="00D52253" w:rsidRPr="00C82703" w:rsidRDefault="00D52253" w:rsidP="00471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2253" w:rsidRPr="00C82703" w:rsidRDefault="00D52253" w:rsidP="00471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2253" w:rsidRPr="00C82703" w:rsidRDefault="00D52253" w:rsidP="00471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2253" w:rsidRPr="00C82703" w:rsidRDefault="00D52253" w:rsidP="00471F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2253" w:rsidRDefault="00E31563" w:rsidP="00E31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1563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  <w:r w:rsidR="00B2553A">
        <w:rPr>
          <w:rFonts w:ascii="Times New Roman" w:hAnsi="Times New Roman"/>
          <w:b/>
          <w:sz w:val="28"/>
          <w:szCs w:val="28"/>
        </w:rPr>
        <w:t xml:space="preserve"> 2 класс</w:t>
      </w:r>
      <w:r w:rsidRPr="00E31563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777"/>
        <w:gridCol w:w="2226"/>
        <w:gridCol w:w="2226"/>
        <w:gridCol w:w="2227"/>
      </w:tblGrid>
      <w:tr w:rsidR="00FD276F" w:rsidRPr="00FD276F" w:rsidTr="00FD276F">
        <w:tc>
          <w:tcPr>
            <w:tcW w:w="675" w:type="dxa"/>
            <w:vMerge w:val="restart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777" w:type="dxa"/>
            <w:vMerge w:val="restart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2226" w:type="dxa"/>
            <w:vMerge w:val="restart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4453" w:type="dxa"/>
            <w:gridSpan w:val="2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FD276F" w:rsidRPr="00FD276F" w:rsidTr="00FD276F">
        <w:tc>
          <w:tcPr>
            <w:tcW w:w="675" w:type="dxa"/>
            <w:vMerge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77" w:type="dxa"/>
            <w:vMerge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  <w:vMerge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  <w:tc>
          <w:tcPr>
            <w:tcW w:w="2227" w:type="dxa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Факт</w:t>
            </w:r>
          </w:p>
        </w:tc>
      </w:tr>
      <w:tr w:rsidR="00D80022" w:rsidRPr="00FD276F" w:rsidTr="00FD276F">
        <w:tc>
          <w:tcPr>
            <w:tcW w:w="11131" w:type="dxa"/>
            <w:gridSpan w:val="5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276F">
              <w:rPr>
                <w:rFonts w:ascii="Times New Roman" w:hAnsi="Times New Roman"/>
                <w:b/>
                <w:sz w:val="28"/>
                <w:szCs w:val="28"/>
              </w:rPr>
              <w:t>Легкая атлетика.</w:t>
            </w:r>
            <w:r w:rsidR="00B84DD8" w:rsidRPr="00FD276F">
              <w:rPr>
                <w:rFonts w:ascii="Times New Roman" w:hAnsi="Times New Roman"/>
                <w:b/>
                <w:sz w:val="28"/>
                <w:szCs w:val="28"/>
              </w:rPr>
              <w:t xml:space="preserve"> 11 часов.</w:t>
            </w:r>
          </w:p>
        </w:tc>
      </w:tr>
      <w:tr w:rsidR="00090553" w:rsidRPr="00FD276F" w:rsidTr="00FD276F">
        <w:tc>
          <w:tcPr>
            <w:tcW w:w="11131" w:type="dxa"/>
            <w:gridSpan w:val="5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 xml:space="preserve">1)Ходьба и бег. </w:t>
            </w:r>
            <w:r w:rsidR="00B84DD8" w:rsidRPr="00FD276F">
              <w:rPr>
                <w:rFonts w:ascii="Times New Roman" w:hAnsi="Times New Roman"/>
                <w:sz w:val="28"/>
                <w:szCs w:val="28"/>
              </w:rPr>
              <w:t>5</w:t>
            </w:r>
            <w:r w:rsidRPr="00FD276F">
              <w:rPr>
                <w:rFonts w:ascii="Times New Roman" w:hAnsi="Times New Roman"/>
                <w:sz w:val="28"/>
                <w:szCs w:val="28"/>
              </w:rPr>
              <w:t xml:space="preserve"> часов.</w:t>
            </w:r>
          </w:p>
        </w:tc>
      </w:tr>
      <w:tr w:rsidR="00FD276F" w:rsidRPr="00FD276F" w:rsidTr="00FD276F">
        <w:tc>
          <w:tcPr>
            <w:tcW w:w="675" w:type="dxa"/>
          </w:tcPr>
          <w:p w:rsidR="00E31563" w:rsidRPr="00FD276F" w:rsidRDefault="00E3156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777" w:type="dxa"/>
          </w:tcPr>
          <w:p w:rsidR="00E3156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Разновидности ходьбы. Ходьба по разметкам.  ОРУ.</w:t>
            </w:r>
          </w:p>
        </w:tc>
        <w:tc>
          <w:tcPr>
            <w:tcW w:w="2226" w:type="dxa"/>
          </w:tcPr>
          <w:p w:rsidR="00E3156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E3156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4.09</w:t>
            </w:r>
          </w:p>
        </w:tc>
        <w:tc>
          <w:tcPr>
            <w:tcW w:w="2227" w:type="dxa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777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Ходьба с преодолением препятствий. ОРУ.</w:t>
            </w:r>
          </w:p>
        </w:tc>
        <w:tc>
          <w:tcPr>
            <w:tcW w:w="2226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6.09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777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скоростных и координационных способностей. ОРУ.</w:t>
            </w:r>
          </w:p>
        </w:tc>
        <w:tc>
          <w:tcPr>
            <w:tcW w:w="2226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777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Игра «Пятнашки» ОРУ</w:t>
            </w:r>
          </w:p>
        </w:tc>
        <w:tc>
          <w:tcPr>
            <w:tcW w:w="2226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13.09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777" w:type="dxa"/>
          </w:tcPr>
          <w:p w:rsidR="00090553" w:rsidRPr="00FD276F" w:rsidRDefault="00090553" w:rsidP="00FD276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 xml:space="preserve">Ходьба с преодолением </w:t>
            </w:r>
            <w:r w:rsidRPr="00FD276F">
              <w:rPr>
                <w:rFonts w:ascii="Times New Roman" w:hAnsi="Times New Roman"/>
                <w:sz w:val="28"/>
                <w:szCs w:val="28"/>
              </w:rPr>
              <w:lastRenderedPageBreak/>
              <w:t>препятствий. ОРУ.</w:t>
            </w:r>
          </w:p>
        </w:tc>
        <w:tc>
          <w:tcPr>
            <w:tcW w:w="2226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0553" w:rsidRPr="00FD276F" w:rsidTr="00FD276F">
        <w:tc>
          <w:tcPr>
            <w:tcW w:w="11131" w:type="dxa"/>
            <w:gridSpan w:val="5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lastRenderedPageBreak/>
              <w:t>2)Прыжки. 3 часа.</w:t>
            </w:r>
          </w:p>
        </w:tc>
      </w:tr>
      <w:tr w:rsidR="00FD276F" w:rsidRPr="00FD276F" w:rsidTr="00FD276F">
        <w:tc>
          <w:tcPr>
            <w:tcW w:w="675" w:type="dxa"/>
          </w:tcPr>
          <w:p w:rsidR="00E3156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6</w:t>
            </w:r>
            <w:r w:rsidR="00E31563" w:rsidRPr="00FD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77" w:type="dxa"/>
          </w:tcPr>
          <w:p w:rsidR="00E3156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Прыжки с поворотом на 180. Прыжок в длину с разбега 3–5 шагов.</w:t>
            </w:r>
          </w:p>
        </w:tc>
        <w:tc>
          <w:tcPr>
            <w:tcW w:w="2226" w:type="dxa"/>
          </w:tcPr>
          <w:p w:rsidR="00E3156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E3156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20.09</w:t>
            </w:r>
          </w:p>
        </w:tc>
        <w:tc>
          <w:tcPr>
            <w:tcW w:w="2227" w:type="dxa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777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Прыжок с места. ОРУ.</w:t>
            </w:r>
          </w:p>
        </w:tc>
        <w:tc>
          <w:tcPr>
            <w:tcW w:w="2226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777" w:type="dxa"/>
          </w:tcPr>
          <w:p w:rsidR="00090553" w:rsidRPr="00FD276F" w:rsidRDefault="00090553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скоростных и координационных способностей</w:t>
            </w:r>
          </w:p>
        </w:tc>
        <w:tc>
          <w:tcPr>
            <w:tcW w:w="2226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27.09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0022" w:rsidRPr="00FD276F" w:rsidTr="00FD276F">
        <w:tc>
          <w:tcPr>
            <w:tcW w:w="11131" w:type="dxa"/>
            <w:gridSpan w:val="5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3) Метание. 3 часа.</w:t>
            </w:r>
          </w:p>
        </w:tc>
      </w:tr>
      <w:tr w:rsidR="00FD276F" w:rsidRPr="00FD276F" w:rsidTr="00FD276F">
        <w:tc>
          <w:tcPr>
            <w:tcW w:w="675" w:type="dxa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777" w:type="dxa"/>
          </w:tcPr>
          <w:p w:rsidR="00D80022" w:rsidRPr="00FD276F" w:rsidRDefault="00D80022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Метание малого мяча в горизонтальную и вертикальную цель (2</w:t>
            </w:r>
            <w:r w:rsidRPr="00FD276F">
              <w:rPr>
                <w:rFonts w:ascii="Times New Roman" w:hAnsi="Times New Roman"/>
                <w:noProof/>
                <w:sz w:val="28"/>
                <w:szCs w:val="28"/>
              </w:rPr>
              <w:t>х</w:t>
            </w:r>
            <w:r w:rsidRPr="00FD276F">
              <w:rPr>
                <w:rFonts w:ascii="Times New Roman" w:hAnsi="Times New Roman"/>
                <w:sz w:val="28"/>
                <w:szCs w:val="28"/>
              </w:rPr>
              <w:t>2 м) с расстояния 4–5 м. ОРУ.</w:t>
            </w:r>
          </w:p>
        </w:tc>
        <w:tc>
          <w:tcPr>
            <w:tcW w:w="2226" w:type="dxa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D80022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2.10</w:t>
            </w:r>
          </w:p>
        </w:tc>
        <w:tc>
          <w:tcPr>
            <w:tcW w:w="2227" w:type="dxa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777" w:type="dxa"/>
          </w:tcPr>
          <w:p w:rsidR="00D80022" w:rsidRPr="00FD276F" w:rsidRDefault="00D80022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способностей. ОРУ.</w:t>
            </w:r>
          </w:p>
        </w:tc>
        <w:tc>
          <w:tcPr>
            <w:tcW w:w="2226" w:type="dxa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D80022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4.10</w:t>
            </w:r>
          </w:p>
        </w:tc>
        <w:tc>
          <w:tcPr>
            <w:tcW w:w="2227" w:type="dxa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777" w:type="dxa"/>
          </w:tcPr>
          <w:p w:rsidR="00090553" w:rsidRPr="00FD276F" w:rsidRDefault="00D80022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Эстафеты. ОРУ.</w:t>
            </w:r>
          </w:p>
        </w:tc>
        <w:tc>
          <w:tcPr>
            <w:tcW w:w="2226" w:type="dxa"/>
          </w:tcPr>
          <w:p w:rsidR="00090553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9.10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0022" w:rsidRPr="00FD276F" w:rsidTr="00FD276F">
        <w:tc>
          <w:tcPr>
            <w:tcW w:w="11131" w:type="dxa"/>
            <w:gridSpan w:val="5"/>
          </w:tcPr>
          <w:p w:rsidR="00D80022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b/>
                <w:sz w:val="28"/>
                <w:szCs w:val="28"/>
              </w:rPr>
              <w:t>Кроссовая подготовка (14 часов)</w:t>
            </w:r>
          </w:p>
        </w:tc>
      </w:tr>
      <w:tr w:rsidR="00D80022" w:rsidRPr="00FD276F" w:rsidTr="00FD276F">
        <w:tc>
          <w:tcPr>
            <w:tcW w:w="11131" w:type="dxa"/>
            <w:gridSpan w:val="5"/>
          </w:tcPr>
          <w:p w:rsidR="00D80022" w:rsidRPr="00FD276F" w:rsidRDefault="00D80022" w:rsidP="00FD276F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Бег по пересеченной местности. 14 часов.</w:t>
            </w:r>
          </w:p>
        </w:tc>
      </w:tr>
      <w:tr w:rsidR="00FD276F" w:rsidRPr="00FD276F" w:rsidTr="00FD276F">
        <w:tc>
          <w:tcPr>
            <w:tcW w:w="675" w:type="dxa"/>
          </w:tcPr>
          <w:p w:rsidR="00E31563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777" w:type="dxa"/>
          </w:tcPr>
          <w:p w:rsidR="00E31563" w:rsidRPr="00FD276F" w:rsidRDefault="004603B0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Чередо</w:t>
            </w:r>
            <w:r w:rsidR="00D80022" w:rsidRPr="00FD276F">
              <w:rPr>
                <w:rFonts w:ascii="Times New Roman" w:hAnsi="Times New Roman"/>
                <w:sz w:val="28"/>
                <w:szCs w:val="28"/>
              </w:rPr>
              <w:t xml:space="preserve">вание </w:t>
            </w:r>
            <w:r w:rsidRPr="00FD276F">
              <w:rPr>
                <w:rFonts w:ascii="Times New Roman" w:hAnsi="Times New Roman"/>
                <w:sz w:val="28"/>
                <w:szCs w:val="28"/>
              </w:rPr>
              <w:t>ходьбы и бега (50 бег, 100 ходь</w:t>
            </w:r>
            <w:r w:rsidR="00D80022" w:rsidRPr="00FD276F">
              <w:rPr>
                <w:rFonts w:ascii="Times New Roman" w:hAnsi="Times New Roman"/>
                <w:sz w:val="28"/>
                <w:szCs w:val="28"/>
              </w:rPr>
              <w:t>ба). ОРУ.</w:t>
            </w:r>
          </w:p>
        </w:tc>
        <w:tc>
          <w:tcPr>
            <w:tcW w:w="2226" w:type="dxa"/>
          </w:tcPr>
          <w:p w:rsidR="00E31563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E3156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11.10</w:t>
            </w:r>
          </w:p>
        </w:tc>
        <w:tc>
          <w:tcPr>
            <w:tcW w:w="2227" w:type="dxa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E31563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777" w:type="dxa"/>
          </w:tcPr>
          <w:p w:rsidR="00E31563" w:rsidRPr="00FD276F" w:rsidRDefault="00D80022" w:rsidP="00FD276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Преодоление малых препятствий. ОРУ.</w:t>
            </w:r>
          </w:p>
        </w:tc>
        <w:tc>
          <w:tcPr>
            <w:tcW w:w="2226" w:type="dxa"/>
          </w:tcPr>
          <w:p w:rsidR="00E31563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E3156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2227" w:type="dxa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E31563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14</w:t>
            </w:r>
            <w:r w:rsidR="00090553" w:rsidRPr="00FD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77" w:type="dxa"/>
          </w:tcPr>
          <w:p w:rsidR="00E31563" w:rsidRPr="00FD276F" w:rsidRDefault="00D80022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выносливости. ОРУ.</w:t>
            </w:r>
          </w:p>
        </w:tc>
        <w:tc>
          <w:tcPr>
            <w:tcW w:w="2226" w:type="dxa"/>
          </w:tcPr>
          <w:p w:rsidR="00E31563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E3156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2227" w:type="dxa"/>
          </w:tcPr>
          <w:p w:rsidR="00E31563" w:rsidRPr="00FD276F" w:rsidRDefault="00E3156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D80022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15</w:t>
            </w:r>
            <w:r w:rsidR="00090553" w:rsidRPr="00FD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77" w:type="dxa"/>
          </w:tcPr>
          <w:p w:rsidR="00090553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Равномерный бег 3 мин. ОРУ.</w:t>
            </w:r>
          </w:p>
        </w:tc>
        <w:tc>
          <w:tcPr>
            <w:tcW w:w="2226" w:type="dxa"/>
          </w:tcPr>
          <w:p w:rsidR="00090553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16</w:t>
            </w:r>
            <w:r w:rsidR="00090553" w:rsidRPr="00FD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77" w:type="dxa"/>
          </w:tcPr>
          <w:p w:rsidR="00090553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Преодоление малых препятствий. ОРУ.</w:t>
            </w:r>
          </w:p>
        </w:tc>
        <w:tc>
          <w:tcPr>
            <w:tcW w:w="2226" w:type="dxa"/>
          </w:tcPr>
          <w:p w:rsidR="00090553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25.10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90553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17</w:t>
            </w:r>
            <w:r w:rsidR="00090553" w:rsidRPr="00FD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777" w:type="dxa"/>
          </w:tcPr>
          <w:p w:rsidR="00090553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выносливости. ОРУ.</w:t>
            </w:r>
          </w:p>
        </w:tc>
        <w:tc>
          <w:tcPr>
            <w:tcW w:w="2226" w:type="dxa"/>
          </w:tcPr>
          <w:p w:rsidR="00090553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090553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8.11</w:t>
            </w:r>
          </w:p>
        </w:tc>
        <w:tc>
          <w:tcPr>
            <w:tcW w:w="2227" w:type="dxa"/>
          </w:tcPr>
          <w:p w:rsidR="00090553" w:rsidRPr="00FD276F" w:rsidRDefault="00090553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Чередование ходьбы и бега (50 бег, 100 ходьба). ОРУ.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Равномерный бег 3 мин. ОРУ.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15.11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Преодоление малых препятствий. ОРУ.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 xml:space="preserve">Развитие выносливости. </w:t>
            </w:r>
            <w:r w:rsidRPr="00FD276F">
              <w:rPr>
                <w:rFonts w:ascii="Times New Roman" w:hAnsi="Times New Roman"/>
                <w:sz w:val="28"/>
                <w:szCs w:val="28"/>
              </w:rPr>
              <w:lastRenderedPageBreak/>
              <w:t>ОРУ.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22.11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Чередование ходьбы и бега (50 бег, 100 ходьба). ОРУ.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Равномерный бег 3 мин. ОРУ.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29.11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Преодоление малых препятствий. ОРУ.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Игра «Третий лишний»</w:t>
            </w:r>
            <w:proofErr w:type="gramStart"/>
            <w:r w:rsidRPr="00FD276F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FD276F">
              <w:rPr>
                <w:rFonts w:ascii="Times New Roman" w:hAnsi="Times New Roman"/>
                <w:sz w:val="28"/>
                <w:szCs w:val="28"/>
              </w:rPr>
              <w:t>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6.12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03B0" w:rsidRPr="00FD276F" w:rsidTr="00FD276F">
        <w:tc>
          <w:tcPr>
            <w:tcW w:w="11131" w:type="dxa"/>
            <w:gridSpan w:val="5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b/>
                <w:sz w:val="32"/>
                <w:szCs w:val="32"/>
              </w:rPr>
              <w:t>Гимнастика (18 часов)</w:t>
            </w:r>
          </w:p>
        </w:tc>
      </w:tr>
      <w:tr w:rsidR="004603B0" w:rsidRPr="00FD276F" w:rsidTr="00FD276F">
        <w:tc>
          <w:tcPr>
            <w:tcW w:w="11131" w:type="dxa"/>
            <w:gridSpan w:val="5"/>
          </w:tcPr>
          <w:p w:rsidR="004603B0" w:rsidRPr="00FD276F" w:rsidRDefault="004603B0" w:rsidP="00FD276F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4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Акробатика. Строевые упражнения.6 часов.</w:t>
            </w: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Размыкание и смыкание приставными шагами. ОРУ.</w:t>
            </w:r>
          </w:p>
        </w:tc>
        <w:tc>
          <w:tcPr>
            <w:tcW w:w="2226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Кувырок вперед. ОРУ.</w:t>
            </w:r>
          </w:p>
        </w:tc>
        <w:tc>
          <w:tcPr>
            <w:tcW w:w="2226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13.12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3777" w:type="dxa"/>
          </w:tcPr>
          <w:p w:rsidR="004603B0" w:rsidRPr="00FD276F" w:rsidRDefault="004603B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Из стойки на лопатках, согнув ноги, перекат вперед в упор присев.</w:t>
            </w:r>
            <w:r w:rsidR="00953227" w:rsidRPr="00FD27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276F">
              <w:rPr>
                <w:rFonts w:ascii="Times New Roman" w:hAnsi="Times New Roman"/>
                <w:sz w:val="28"/>
                <w:szCs w:val="28"/>
              </w:rPr>
              <w:t>ОРУ.</w:t>
            </w:r>
          </w:p>
        </w:tc>
        <w:tc>
          <w:tcPr>
            <w:tcW w:w="2226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3777" w:type="dxa"/>
          </w:tcPr>
          <w:p w:rsidR="004603B0" w:rsidRPr="00FD276F" w:rsidRDefault="00953227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С</w:t>
            </w:r>
            <w:r w:rsidR="004603B0" w:rsidRPr="00FD276F">
              <w:rPr>
                <w:rFonts w:ascii="Times New Roman" w:hAnsi="Times New Roman"/>
                <w:sz w:val="28"/>
                <w:szCs w:val="28"/>
              </w:rPr>
              <w:t>тойка на лопатках</w:t>
            </w:r>
            <w:r w:rsidRPr="00FD276F">
              <w:rPr>
                <w:rFonts w:ascii="Times New Roman" w:hAnsi="Times New Roman"/>
                <w:sz w:val="28"/>
                <w:szCs w:val="28"/>
              </w:rPr>
              <w:t>. ОРУ.</w:t>
            </w:r>
          </w:p>
        </w:tc>
        <w:tc>
          <w:tcPr>
            <w:tcW w:w="2226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20.12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3777" w:type="dxa"/>
          </w:tcPr>
          <w:p w:rsidR="004603B0" w:rsidRPr="00FD276F" w:rsidRDefault="00953227" w:rsidP="00FD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Кувырок в сторону. ОРУ.</w:t>
            </w:r>
          </w:p>
        </w:tc>
        <w:tc>
          <w:tcPr>
            <w:tcW w:w="2226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B84DD8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3777" w:type="dxa"/>
          </w:tcPr>
          <w:p w:rsidR="004603B0" w:rsidRPr="00FD276F" w:rsidRDefault="00953227" w:rsidP="00FD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координационных способностей. Инструктаж по ТБ. ОРУ.</w:t>
            </w:r>
          </w:p>
        </w:tc>
        <w:tc>
          <w:tcPr>
            <w:tcW w:w="2226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26" w:type="dxa"/>
          </w:tcPr>
          <w:p w:rsidR="004603B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3227" w:rsidRPr="00FD276F" w:rsidTr="00FD276F">
        <w:tc>
          <w:tcPr>
            <w:tcW w:w="11131" w:type="dxa"/>
            <w:gridSpan w:val="5"/>
          </w:tcPr>
          <w:p w:rsidR="00953227" w:rsidRPr="00FD276F" w:rsidRDefault="00953227" w:rsidP="00FD276F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Висы. Строевые упражнения. 6 часов.</w:t>
            </w: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3777" w:type="dxa"/>
          </w:tcPr>
          <w:p w:rsidR="004603B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 xml:space="preserve">Вис стоя и </w:t>
            </w:r>
            <w:proofErr w:type="spellStart"/>
            <w:r w:rsidRPr="00FD276F">
              <w:rPr>
                <w:rFonts w:ascii="Times New Roman" w:hAnsi="Times New Roman"/>
                <w:sz w:val="28"/>
                <w:szCs w:val="28"/>
              </w:rPr>
              <w:t>лежа</w:t>
            </w:r>
            <w:proofErr w:type="gramStart"/>
            <w:r w:rsidRPr="00FD276F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FD276F">
              <w:rPr>
                <w:rFonts w:ascii="Times New Roman" w:hAnsi="Times New Roman"/>
                <w:sz w:val="28"/>
                <w:szCs w:val="28"/>
              </w:rPr>
              <w:t>РУ</w:t>
            </w:r>
            <w:proofErr w:type="spellEnd"/>
            <w:r w:rsidRPr="00FD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603B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3777" w:type="dxa"/>
          </w:tcPr>
          <w:p w:rsidR="004603B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В висе спиной к гимнастической скамейке поднимание согнутых и прямых ног. ОРУ.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603B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603B0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3777" w:type="dxa"/>
          </w:tcPr>
          <w:p w:rsidR="004603B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 с предметами.</w:t>
            </w:r>
          </w:p>
        </w:tc>
        <w:tc>
          <w:tcPr>
            <w:tcW w:w="2226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603B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24.01</w:t>
            </w:r>
          </w:p>
        </w:tc>
        <w:tc>
          <w:tcPr>
            <w:tcW w:w="2227" w:type="dxa"/>
          </w:tcPr>
          <w:p w:rsidR="004603B0" w:rsidRPr="00FD276F" w:rsidRDefault="004603B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3777" w:type="dxa"/>
          </w:tcPr>
          <w:p w:rsidR="00953227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силовых способностей. ОРУ.</w:t>
            </w:r>
          </w:p>
        </w:tc>
        <w:tc>
          <w:tcPr>
            <w:tcW w:w="2226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953227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2227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3777" w:type="dxa"/>
          </w:tcPr>
          <w:p w:rsidR="00953227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Игра «Змейка». ОРУ.</w:t>
            </w:r>
          </w:p>
        </w:tc>
        <w:tc>
          <w:tcPr>
            <w:tcW w:w="2226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953227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2227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3777" w:type="dxa"/>
          </w:tcPr>
          <w:p w:rsidR="00953227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276F">
              <w:rPr>
                <w:rFonts w:ascii="Times New Roman" w:hAnsi="Times New Roman"/>
                <w:sz w:val="28"/>
                <w:szCs w:val="28"/>
              </w:rPr>
              <w:t>Вис</w:t>
            </w:r>
            <w:proofErr w:type="gramEnd"/>
            <w:r w:rsidRPr="00FD276F">
              <w:rPr>
                <w:rFonts w:ascii="Times New Roman" w:hAnsi="Times New Roman"/>
                <w:sz w:val="28"/>
                <w:szCs w:val="28"/>
              </w:rPr>
              <w:t xml:space="preserve"> стоя и лежа. ОРУ.</w:t>
            </w:r>
          </w:p>
        </w:tc>
        <w:tc>
          <w:tcPr>
            <w:tcW w:w="2226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953227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5.02</w:t>
            </w:r>
          </w:p>
        </w:tc>
        <w:tc>
          <w:tcPr>
            <w:tcW w:w="2227" w:type="dxa"/>
          </w:tcPr>
          <w:p w:rsidR="00953227" w:rsidRPr="00FD276F" w:rsidRDefault="00953227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A0" w:rsidRPr="00FD276F" w:rsidTr="00FD276F">
        <w:tc>
          <w:tcPr>
            <w:tcW w:w="11131" w:type="dxa"/>
            <w:gridSpan w:val="5"/>
          </w:tcPr>
          <w:p w:rsidR="004C0EA0" w:rsidRPr="00FD276F" w:rsidRDefault="004C0EA0" w:rsidP="00FD276F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Опорный прыжок. Лазание. 6 часов.</w:t>
            </w: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3777" w:type="dxa"/>
          </w:tcPr>
          <w:p w:rsidR="004C0EA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 в движении. Лазание по наклонной скамейке в упоре присев, в упоре стоя на коленях и лежа на животе.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7.02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3777" w:type="dxa"/>
          </w:tcPr>
          <w:p w:rsidR="004C0EA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Лазание по гимнастической стенке с одновременным перехватом рук и перестановкой рук. ОРУ.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3777" w:type="dxa"/>
          </w:tcPr>
          <w:p w:rsidR="004C0EA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координационных способностей. ОРУ.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14.02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3777" w:type="dxa"/>
          </w:tcPr>
          <w:p w:rsidR="004C0EA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Лазание по гимнастической стенке с одновременным перехватом рук и перестановкой рук. ОРУ.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3777" w:type="dxa"/>
          </w:tcPr>
          <w:p w:rsidR="004C0EA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 в движении. Лазание по наклонной скамейке в упоре присев, в упоре стоя на коленях и лежа на животе.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3777" w:type="dxa"/>
          </w:tcPr>
          <w:p w:rsidR="004C0EA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координационных способностей. ОРУ.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0EA0" w:rsidRPr="00FD276F" w:rsidTr="00FD276F">
        <w:tc>
          <w:tcPr>
            <w:tcW w:w="11131" w:type="dxa"/>
            <w:gridSpan w:val="5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b/>
                <w:sz w:val="28"/>
                <w:szCs w:val="28"/>
              </w:rPr>
              <w:t>Подвижные игры (18 часов)</w:t>
            </w: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Игры: «К своим флажкам».</w:t>
            </w:r>
          </w:p>
          <w:p w:rsidR="004C0EA0" w:rsidRPr="00FD276F" w:rsidRDefault="004C0EA0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3777" w:type="dxa"/>
          </w:tcPr>
          <w:p w:rsidR="004C0EA0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«Два мороза».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5.03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3777" w:type="dxa"/>
          </w:tcPr>
          <w:p w:rsidR="004C0EA0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способностей. ОРУ.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7.03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3777" w:type="dxa"/>
          </w:tcPr>
          <w:p w:rsidR="004C0EA0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Эстафеты. ОРУ.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12.03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3777" w:type="dxa"/>
          </w:tcPr>
          <w:p w:rsidR="004C0EA0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«Посадка картошки».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3777" w:type="dxa"/>
          </w:tcPr>
          <w:p w:rsidR="004C0EA0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 Попади в мяч ».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3777" w:type="dxa"/>
          </w:tcPr>
          <w:p w:rsidR="004C0EA0" w:rsidRPr="00FD276F" w:rsidRDefault="000E0CAB" w:rsidP="00FD27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«Точный расчет».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3777" w:type="dxa"/>
          </w:tcPr>
          <w:p w:rsidR="004C0EA0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«Верёвочка под ногами».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2.04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4C0EA0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3777" w:type="dxa"/>
          </w:tcPr>
          <w:p w:rsidR="004C0EA0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Эстафеты. ОРУ.</w:t>
            </w:r>
          </w:p>
        </w:tc>
        <w:tc>
          <w:tcPr>
            <w:tcW w:w="2226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4C0EA0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4.04</w:t>
            </w:r>
          </w:p>
        </w:tc>
        <w:tc>
          <w:tcPr>
            <w:tcW w:w="2227" w:type="dxa"/>
          </w:tcPr>
          <w:p w:rsidR="004C0EA0" w:rsidRPr="00FD276F" w:rsidRDefault="004C0EA0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способностей. ОРУ.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9.04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«Точный расчет».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11.04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«Два мороза».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«Верёвочка под ногами».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18.04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Эстафеты. ОРУ.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 Попади в мяч ».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25.04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Развитие скоростно-силовых способностей. ОРУ.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28.04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«Два мороза».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7.05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3777" w:type="dxa"/>
          </w:tcPr>
          <w:p w:rsidR="000E0CAB" w:rsidRPr="00FD276F" w:rsidRDefault="000E0CAB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ОРУ. «Посадка картошки».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14.05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0CAB" w:rsidRPr="00FD276F" w:rsidTr="00FD276F">
        <w:tc>
          <w:tcPr>
            <w:tcW w:w="11131" w:type="dxa"/>
            <w:gridSpan w:val="5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b/>
                <w:sz w:val="32"/>
                <w:szCs w:val="32"/>
              </w:rPr>
              <w:t>Подвижн</w:t>
            </w:r>
            <w:r w:rsidR="00FD276F" w:rsidRPr="00FD276F">
              <w:rPr>
                <w:rFonts w:ascii="Times New Roman" w:hAnsi="Times New Roman"/>
                <w:b/>
                <w:sz w:val="32"/>
                <w:szCs w:val="32"/>
              </w:rPr>
              <w:t>ые игры на основе баскетбола (3 часа</w:t>
            </w:r>
            <w:r w:rsidRPr="00FD276F">
              <w:rPr>
                <w:rFonts w:ascii="Times New Roman" w:hAnsi="Times New Roman"/>
                <w:b/>
                <w:sz w:val="32"/>
                <w:szCs w:val="32"/>
              </w:rPr>
              <w:t>)</w:t>
            </w: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3777" w:type="dxa"/>
          </w:tcPr>
          <w:p w:rsidR="000E0CAB" w:rsidRPr="00FD276F" w:rsidRDefault="00B84DD8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Ловля и передача мяча в движении. ОРУ.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16.05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3777" w:type="dxa"/>
          </w:tcPr>
          <w:p w:rsidR="000E0CAB" w:rsidRPr="00FD276F" w:rsidRDefault="00B84DD8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Броски в цель (кольцо, щит, мишень). ОРУ.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D276F" w:rsidRPr="00FD276F" w:rsidTr="00FD276F">
        <w:tc>
          <w:tcPr>
            <w:tcW w:w="675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3777" w:type="dxa"/>
          </w:tcPr>
          <w:p w:rsidR="000E0CAB" w:rsidRPr="00FD276F" w:rsidRDefault="00B84DD8" w:rsidP="00FD276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Игра «Попади в обруч». ОРУ.</w:t>
            </w:r>
          </w:p>
        </w:tc>
        <w:tc>
          <w:tcPr>
            <w:tcW w:w="2226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0E0CAB" w:rsidRPr="00FD276F" w:rsidRDefault="00FD276F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276F">
              <w:rPr>
                <w:rFonts w:ascii="Times New Roman" w:hAnsi="Times New Roman"/>
                <w:sz w:val="28"/>
                <w:szCs w:val="28"/>
              </w:rPr>
              <w:t>23.05</w:t>
            </w:r>
          </w:p>
        </w:tc>
        <w:tc>
          <w:tcPr>
            <w:tcW w:w="2227" w:type="dxa"/>
          </w:tcPr>
          <w:p w:rsidR="000E0CAB" w:rsidRPr="00FD276F" w:rsidRDefault="000E0CAB" w:rsidP="00FD276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1563" w:rsidRPr="00E31563" w:rsidRDefault="00E31563" w:rsidP="00E315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2253" w:rsidRDefault="00D52253" w:rsidP="00471F86">
      <w:pPr>
        <w:spacing w:after="0" w:line="240" w:lineRule="auto"/>
      </w:pPr>
    </w:p>
    <w:p w:rsidR="00D52253" w:rsidRDefault="00D52253" w:rsidP="00471F86">
      <w:pPr>
        <w:spacing w:after="0"/>
      </w:pPr>
    </w:p>
    <w:p w:rsidR="00D52253" w:rsidRDefault="00D52253" w:rsidP="00471F86">
      <w:pPr>
        <w:spacing w:after="0"/>
        <w:sectPr w:rsidR="00D52253" w:rsidSect="00B2553A">
          <w:footerReference w:type="default" r:id="rId7"/>
          <w:pgSz w:w="11906" w:h="16838"/>
          <w:pgMar w:top="284" w:right="424" w:bottom="426" w:left="567" w:header="708" w:footer="708" w:gutter="0"/>
          <w:cols w:space="708"/>
          <w:titlePg/>
          <w:docGrid w:linePitch="360"/>
        </w:sectPr>
      </w:pPr>
    </w:p>
    <w:p w:rsidR="00D52253" w:rsidRPr="00F709E2" w:rsidRDefault="00D52253" w:rsidP="00F709E2">
      <w:pPr>
        <w:autoSpaceDE w:val="0"/>
        <w:autoSpaceDN w:val="0"/>
        <w:adjustRightInd w:val="0"/>
        <w:rPr>
          <w:rFonts w:ascii="Times New Roman" w:hAnsi="Times New Roman"/>
          <w:iCs/>
          <w:sz w:val="18"/>
          <w:szCs w:val="18"/>
        </w:rPr>
      </w:pPr>
    </w:p>
    <w:p w:rsidR="00D52253" w:rsidRPr="00F709E2" w:rsidRDefault="00D52253" w:rsidP="00F709E2">
      <w:pPr>
        <w:autoSpaceDE w:val="0"/>
        <w:autoSpaceDN w:val="0"/>
        <w:adjustRightInd w:val="0"/>
        <w:rPr>
          <w:iCs/>
          <w:sz w:val="18"/>
          <w:szCs w:val="18"/>
        </w:rPr>
      </w:pPr>
    </w:p>
    <w:p w:rsidR="00D52253" w:rsidRDefault="00D52253" w:rsidP="00F709E2"/>
    <w:sectPr w:rsidR="00D52253" w:rsidSect="006573B4">
      <w:pgSz w:w="16838" w:h="11906" w:orient="landscape"/>
      <w:pgMar w:top="284" w:right="295" w:bottom="425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266" w:rsidRDefault="00977266" w:rsidP="00B2553A">
      <w:pPr>
        <w:spacing w:after="0" w:line="240" w:lineRule="auto"/>
      </w:pPr>
      <w:r>
        <w:separator/>
      </w:r>
    </w:p>
  </w:endnote>
  <w:endnote w:type="continuationSeparator" w:id="0">
    <w:p w:rsidR="00977266" w:rsidRDefault="00977266" w:rsidP="00B25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4BB" w:rsidRDefault="00674FA4">
    <w:pPr>
      <w:pStyle w:val="a9"/>
      <w:jc w:val="center"/>
    </w:pPr>
    <w:fldSimple w:instr=" PAGE   \* MERGEFORMAT ">
      <w:r w:rsidR="002310AA">
        <w:rPr>
          <w:noProof/>
        </w:rPr>
        <w:t>8</w:t>
      </w:r>
    </w:fldSimple>
  </w:p>
  <w:p w:rsidR="00FA24BB" w:rsidRDefault="00FA24B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266" w:rsidRDefault="00977266" w:rsidP="00B2553A">
      <w:pPr>
        <w:spacing w:after="0" w:line="240" w:lineRule="auto"/>
      </w:pPr>
      <w:r>
        <w:separator/>
      </w:r>
    </w:p>
  </w:footnote>
  <w:footnote w:type="continuationSeparator" w:id="0">
    <w:p w:rsidR="00977266" w:rsidRDefault="00977266" w:rsidP="00B255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ABA"/>
    <w:multiLevelType w:val="multilevel"/>
    <w:tmpl w:val="2BCA4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62D4E"/>
    <w:multiLevelType w:val="multilevel"/>
    <w:tmpl w:val="9CA29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EA743E"/>
    <w:multiLevelType w:val="multilevel"/>
    <w:tmpl w:val="657C9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D456C"/>
    <w:multiLevelType w:val="multilevel"/>
    <w:tmpl w:val="1278D3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444368D"/>
    <w:multiLevelType w:val="multilevel"/>
    <w:tmpl w:val="1CB8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C07DEA"/>
    <w:multiLevelType w:val="multilevel"/>
    <w:tmpl w:val="8CB2F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D50392"/>
    <w:multiLevelType w:val="multilevel"/>
    <w:tmpl w:val="3D9C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D94145"/>
    <w:multiLevelType w:val="multilevel"/>
    <w:tmpl w:val="749E5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A0C631D"/>
    <w:multiLevelType w:val="multilevel"/>
    <w:tmpl w:val="5A140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3DE2305"/>
    <w:multiLevelType w:val="multilevel"/>
    <w:tmpl w:val="48DA5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5CA7121"/>
    <w:multiLevelType w:val="multilevel"/>
    <w:tmpl w:val="8C005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6CE5A6C"/>
    <w:multiLevelType w:val="multilevel"/>
    <w:tmpl w:val="5A12E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9E5609E"/>
    <w:multiLevelType w:val="multilevel"/>
    <w:tmpl w:val="A1C0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62CA1"/>
    <w:multiLevelType w:val="multilevel"/>
    <w:tmpl w:val="94145CB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3544DF1"/>
    <w:multiLevelType w:val="multilevel"/>
    <w:tmpl w:val="A666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DF5AF5"/>
    <w:multiLevelType w:val="hybridMultilevel"/>
    <w:tmpl w:val="2DAED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B54796"/>
    <w:multiLevelType w:val="multilevel"/>
    <w:tmpl w:val="FD9AC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FF732A"/>
    <w:multiLevelType w:val="multilevel"/>
    <w:tmpl w:val="E1227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4573B7"/>
    <w:multiLevelType w:val="multilevel"/>
    <w:tmpl w:val="2EA85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4C08BF"/>
    <w:multiLevelType w:val="multilevel"/>
    <w:tmpl w:val="86AA8F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2B929F5"/>
    <w:multiLevelType w:val="multilevel"/>
    <w:tmpl w:val="B0901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436EBA"/>
    <w:multiLevelType w:val="multilevel"/>
    <w:tmpl w:val="297CF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092DED"/>
    <w:multiLevelType w:val="multilevel"/>
    <w:tmpl w:val="4FF8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E1C7C1F"/>
    <w:multiLevelType w:val="multilevel"/>
    <w:tmpl w:val="11D8E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E5A3CAC"/>
    <w:multiLevelType w:val="hybridMultilevel"/>
    <w:tmpl w:val="E452D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02F5D"/>
    <w:multiLevelType w:val="multilevel"/>
    <w:tmpl w:val="799E4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733D32E7"/>
    <w:multiLevelType w:val="multilevel"/>
    <w:tmpl w:val="E5D8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A27DE2"/>
    <w:multiLevelType w:val="multilevel"/>
    <w:tmpl w:val="5C6AA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14"/>
  </w:num>
  <w:num w:numId="3">
    <w:abstractNumId w:val="26"/>
  </w:num>
  <w:num w:numId="4">
    <w:abstractNumId w:val="21"/>
  </w:num>
  <w:num w:numId="5">
    <w:abstractNumId w:val="11"/>
  </w:num>
  <w:num w:numId="6">
    <w:abstractNumId w:val="2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20"/>
  </w:num>
  <w:num w:numId="12">
    <w:abstractNumId w:val="6"/>
  </w:num>
  <w:num w:numId="13">
    <w:abstractNumId w:val="0"/>
  </w:num>
  <w:num w:numId="14">
    <w:abstractNumId w:val="22"/>
  </w:num>
  <w:num w:numId="15">
    <w:abstractNumId w:val="5"/>
  </w:num>
  <w:num w:numId="16">
    <w:abstractNumId w:val="16"/>
  </w:num>
  <w:num w:numId="17">
    <w:abstractNumId w:val="12"/>
  </w:num>
  <w:num w:numId="18">
    <w:abstractNumId w:val="7"/>
  </w:num>
  <w:num w:numId="19">
    <w:abstractNumId w:val="10"/>
  </w:num>
  <w:num w:numId="20">
    <w:abstractNumId w:val="27"/>
  </w:num>
  <w:num w:numId="21">
    <w:abstractNumId w:val="25"/>
  </w:num>
  <w:num w:numId="22">
    <w:abstractNumId w:val="13"/>
  </w:num>
  <w:num w:numId="23">
    <w:abstractNumId w:val="8"/>
  </w:num>
  <w:num w:numId="24">
    <w:abstractNumId w:val="23"/>
  </w:num>
  <w:num w:numId="25">
    <w:abstractNumId w:val="3"/>
  </w:num>
  <w:num w:numId="26">
    <w:abstractNumId w:val="9"/>
  </w:num>
  <w:num w:numId="27">
    <w:abstractNumId w:val="15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46E"/>
    <w:rsid w:val="00030809"/>
    <w:rsid w:val="00056804"/>
    <w:rsid w:val="00072E73"/>
    <w:rsid w:val="000752D7"/>
    <w:rsid w:val="00090553"/>
    <w:rsid w:val="000964A3"/>
    <w:rsid w:val="000A546E"/>
    <w:rsid w:val="000A7AD7"/>
    <w:rsid w:val="000D3FAD"/>
    <w:rsid w:val="000E0CAB"/>
    <w:rsid w:val="000F1622"/>
    <w:rsid w:val="00101FB5"/>
    <w:rsid w:val="0019765D"/>
    <w:rsid w:val="001B384E"/>
    <w:rsid w:val="001B5067"/>
    <w:rsid w:val="001D14A4"/>
    <w:rsid w:val="001D75DF"/>
    <w:rsid w:val="001E270E"/>
    <w:rsid w:val="0020402B"/>
    <w:rsid w:val="002137EC"/>
    <w:rsid w:val="002160BF"/>
    <w:rsid w:val="002300BB"/>
    <w:rsid w:val="002310AA"/>
    <w:rsid w:val="00231DE0"/>
    <w:rsid w:val="00266A34"/>
    <w:rsid w:val="002A64C5"/>
    <w:rsid w:val="002D241E"/>
    <w:rsid w:val="002E4CC6"/>
    <w:rsid w:val="002F3D76"/>
    <w:rsid w:val="00310988"/>
    <w:rsid w:val="00351D66"/>
    <w:rsid w:val="003720DE"/>
    <w:rsid w:val="003A2293"/>
    <w:rsid w:val="003D2515"/>
    <w:rsid w:val="003E4519"/>
    <w:rsid w:val="004310F8"/>
    <w:rsid w:val="00434EA6"/>
    <w:rsid w:val="004603B0"/>
    <w:rsid w:val="00471F86"/>
    <w:rsid w:val="004C0EA0"/>
    <w:rsid w:val="00511481"/>
    <w:rsid w:val="00527A36"/>
    <w:rsid w:val="00540D4F"/>
    <w:rsid w:val="00593284"/>
    <w:rsid w:val="005A4C5E"/>
    <w:rsid w:val="005E733A"/>
    <w:rsid w:val="00605B36"/>
    <w:rsid w:val="00617EEB"/>
    <w:rsid w:val="006425B9"/>
    <w:rsid w:val="006573B4"/>
    <w:rsid w:val="00674FA4"/>
    <w:rsid w:val="00770398"/>
    <w:rsid w:val="00793D2B"/>
    <w:rsid w:val="007C1404"/>
    <w:rsid w:val="00817B10"/>
    <w:rsid w:val="0082287C"/>
    <w:rsid w:val="0083283E"/>
    <w:rsid w:val="00832D42"/>
    <w:rsid w:val="00845575"/>
    <w:rsid w:val="00857388"/>
    <w:rsid w:val="00874722"/>
    <w:rsid w:val="008B0DD6"/>
    <w:rsid w:val="008D2AA3"/>
    <w:rsid w:val="008E4133"/>
    <w:rsid w:val="008F7145"/>
    <w:rsid w:val="009321A0"/>
    <w:rsid w:val="0093452F"/>
    <w:rsid w:val="00953227"/>
    <w:rsid w:val="00977266"/>
    <w:rsid w:val="00982D22"/>
    <w:rsid w:val="00A140D2"/>
    <w:rsid w:val="00A54E54"/>
    <w:rsid w:val="00AD47B7"/>
    <w:rsid w:val="00AE137E"/>
    <w:rsid w:val="00B21E37"/>
    <w:rsid w:val="00B2553A"/>
    <w:rsid w:val="00B44C7A"/>
    <w:rsid w:val="00B54C4F"/>
    <w:rsid w:val="00B64964"/>
    <w:rsid w:val="00B726B0"/>
    <w:rsid w:val="00B73306"/>
    <w:rsid w:val="00B840EB"/>
    <w:rsid w:val="00B84DD8"/>
    <w:rsid w:val="00BE6697"/>
    <w:rsid w:val="00C00876"/>
    <w:rsid w:val="00C25E89"/>
    <w:rsid w:val="00C4411B"/>
    <w:rsid w:val="00C82703"/>
    <w:rsid w:val="00C906D8"/>
    <w:rsid w:val="00CD48B2"/>
    <w:rsid w:val="00CE46EC"/>
    <w:rsid w:val="00D030F9"/>
    <w:rsid w:val="00D52253"/>
    <w:rsid w:val="00D663AB"/>
    <w:rsid w:val="00D74C54"/>
    <w:rsid w:val="00D80022"/>
    <w:rsid w:val="00D94883"/>
    <w:rsid w:val="00DE3BC7"/>
    <w:rsid w:val="00E04C9F"/>
    <w:rsid w:val="00E31563"/>
    <w:rsid w:val="00E6537E"/>
    <w:rsid w:val="00EE66FC"/>
    <w:rsid w:val="00F26F7D"/>
    <w:rsid w:val="00F709E2"/>
    <w:rsid w:val="00FA24BB"/>
    <w:rsid w:val="00FD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uiPriority w:val="99"/>
    <w:rsid w:val="000A54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uiPriority w:val="99"/>
    <w:rsid w:val="000A546E"/>
    <w:rPr>
      <w:rFonts w:cs="Times New Roman"/>
    </w:rPr>
  </w:style>
  <w:style w:type="character" w:customStyle="1" w:styleId="c8">
    <w:name w:val="c8"/>
    <w:basedOn w:val="a0"/>
    <w:uiPriority w:val="99"/>
    <w:rsid w:val="000A546E"/>
    <w:rPr>
      <w:rFonts w:cs="Times New Roman"/>
    </w:rPr>
  </w:style>
  <w:style w:type="character" w:customStyle="1" w:styleId="c0">
    <w:name w:val="c0"/>
    <w:basedOn w:val="a0"/>
    <w:uiPriority w:val="99"/>
    <w:rsid w:val="000A546E"/>
    <w:rPr>
      <w:rFonts w:cs="Times New Roman"/>
    </w:rPr>
  </w:style>
  <w:style w:type="character" w:customStyle="1" w:styleId="c2">
    <w:name w:val="c2"/>
    <w:basedOn w:val="a0"/>
    <w:uiPriority w:val="99"/>
    <w:rsid w:val="000A546E"/>
    <w:rPr>
      <w:rFonts w:cs="Times New Roman"/>
    </w:rPr>
  </w:style>
  <w:style w:type="character" w:customStyle="1" w:styleId="c6">
    <w:name w:val="c6"/>
    <w:basedOn w:val="a0"/>
    <w:uiPriority w:val="99"/>
    <w:rsid w:val="000A546E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A546E"/>
    <w:rPr>
      <w:rFonts w:cs="Times New Roman"/>
    </w:rPr>
  </w:style>
  <w:style w:type="character" w:customStyle="1" w:styleId="c1">
    <w:name w:val="c1"/>
    <w:basedOn w:val="a0"/>
    <w:uiPriority w:val="99"/>
    <w:rsid w:val="000A546E"/>
    <w:rPr>
      <w:rFonts w:cs="Times New Roman"/>
    </w:rPr>
  </w:style>
  <w:style w:type="paragraph" w:styleId="a3">
    <w:name w:val="Normal (Web)"/>
    <w:basedOn w:val="a"/>
    <w:uiPriority w:val="99"/>
    <w:semiHidden/>
    <w:rsid w:val="00C82703"/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C827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471F86"/>
    <w:rPr>
      <w:sz w:val="22"/>
      <w:szCs w:val="22"/>
      <w:lang w:eastAsia="en-US"/>
    </w:rPr>
  </w:style>
  <w:style w:type="table" w:customStyle="1" w:styleId="1">
    <w:name w:val="Сетка таблицы1"/>
    <w:uiPriority w:val="99"/>
    <w:rsid w:val="001D75D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rsid w:val="00605B36"/>
    <w:rPr>
      <w:sz w:val="22"/>
      <w:szCs w:val="22"/>
      <w:lang w:eastAsia="en-US" w:bidi="ar-SA"/>
    </w:rPr>
  </w:style>
  <w:style w:type="paragraph" w:styleId="a7">
    <w:name w:val="header"/>
    <w:basedOn w:val="a"/>
    <w:link w:val="a8"/>
    <w:uiPriority w:val="99"/>
    <w:semiHidden/>
    <w:unhideWhenUsed/>
    <w:rsid w:val="00B255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553A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255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553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12</Pages>
  <Words>3364</Words>
  <Characters>19179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александр</cp:lastModifiedBy>
  <cp:revision>30</cp:revision>
  <cp:lastPrinted>2018-04-10T06:15:00Z</cp:lastPrinted>
  <dcterms:created xsi:type="dcterms:W3CDTF">2015-08-27T07:17:00Z</dcterms:created>
  <dcterms:modified xsi:type="dcterms:W3CDTF">2018-04-10T06:15:00Z</dcterms:modified>
</cp:coreProperties>
</file>